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F0B4" w14:textId="0CEB6E62" w:rsidR="00A41DED" w:rsidRDefault="00A41DED" w:rsidP="00A41D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noProof/>
          <w:sz w:val="24"/>
        </w:rPr>
      </w:pPr>
      <w:r>
        <w:rPr>
          <w:noProof/>
          <w:sz w:val="24"/>
        </w:rPr>
        <w:t>Please note: This document is a draft that will be updated before classes begin in September. All students are responsible for obtaining the final document that includes the required dates of orientation, workshop, and recital.</w:t>
      </w:r>
    </w:p>
    <w:p w14:paraId="4D3E03FA" w14:textId="77777777" w:rsidR="00A41DED" w:rsidRDefault="00A41DED"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hanging="360"/>
        <w:jc w:val="center"/>
        <w:rPr>
          <w:noProof/>
          <w:sz w:val="24"/>
        </w:rPr>
      </w:pPr>
    </w:p>
    <w:p w14:paraId="29A70E4F" w14:textId="77777777" w:rsidR="002C51EF" w:rsidRPr="007023AE"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hanging="360"/>
        <w:jc w:val="center"/>
        <w:rPr>
          <w:noProof/>
          <w:sz w:val="24"/>
        </w:rPr>
      </w:pPr>
      <w:bookmarkStart w:id="0" w:name="_GoBack"/>
      <w:r>
        <w:rPr>
          <w:noProof/>
        </w:rPr>
        <w:drawing>
          <wp:inline distT="0" distB="0" distL="0" distR="0" wp14:anchorId="7B66AAE7" wp14:editId="2CB754F5">
            <wp:extent cx="4572000" cy="2743200"/>
            <wp:effectExtent l="2540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bookmarkEnd w:id="0"/>
    <w:p w14:paraId="08DCB190" w14:textId="2DB9A998" w:rsidR="002C51EF" w:rsidRPr="00F273F5"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jc w:val="center"/>
        <w:rPr>
          <w:sz w:val="24"/>
        </w:rPr>
      </w:pPr>
      <w:r>
        <w:rPr>
          <w:rFonts w:ascii="Times" w:hAnsi="Times"/>
          <w:b/>
          <w:sz w:val="28"/>
          <w:lang w:eastAsia="ja-JP"/>
        </w:rPr>
        <w:t>Student Questionnaire and Guidelines for Private Music Lessons</w:t>
      </w:r>
      <w:r w:rsidR="00A41DED">
        <w:rPr>
          <w:rFonts w:ascii="Times" w:hAnsi="Times"/>
          <w:b/>
          <w:sz w:val="28"/>
          <w:lang w:eastAsia="ja-JP"/>
        </w:rPr>
        <w:t xml:space="preserve">--DRAFT </w:t>
      </w:r>
    </w:p>
    <w:p w14:paraId="15949205" w14:textId="5F43BACE" w:rsidR="002C51EF" w:rsidRDefault="002A6382"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firstLine="720"/>
        <w:jc w:val="center"/>
        <w:outlineLvl w:val="0"/>
        <w:rPr>
          <w:rFonts w:ascii="Times" w:hAnsi="Times"/>
          <w:b/>
          <w:sz w:val="28"/>
          <w:lang w:eastAsia="ja-JP"/>
        </w:rPr>
      </w:pPr>
      <w:r>
        <w:rPr>
          <w:rFonts w:ascii="Times" w:hAnsi="Times"/>
          <w:b/>
          <w:i/>
          <w:sz w:val="28"/>
          <w:lang w:eastAsia="ja-JP"/>
        </w:rPr>
        <w:t>1376</w:t>
      </w:r>
      <w:r w:rsidR="002C51EF">
        <w:rPr>
          <w:rFonts w:ascii="Times" w:hAnsi="Times"/>
          <w:b/>
          <w:i/>
          <w:sz w:val="28"/>
          <w:lang w:eastAsia="ja-JP"/>
        </w:rPr>
        <w:t xml:space="preserve"> MUSC-107-01</w:t>
      </w:r>
      <w:r w:rsidR="002C51EF" w:rsidRPr="00BC4EB5">
        <w:rPr>
          <w:rFonts w:ascii="Times" w:hAnsi="Times"/>
          <w:b/>
          <w:i/>
          <w:sz w:val="28"/>
          <w:lang w:eastAsia="ja-JP"/>
        </w:rPr>
        <w:t xml:space="preserve"> Music Lesson</w:t>
      </w:r>
      <w:r w:rsidR="002C51EF">
        <w:rPr>
          <w:rFonts w:ascii="Times" w:hAnsi="Times"/>
          <w:b/>
          <w:i/>
          <w:sz w:val="28"/>
          <w:lang w:eastAsia="ja-JP"/>
        </w:rPr>
        <w:t>s</w:t>
      </w:r>
      <w:r w:rsidR="002C51EF" w:rsidRPr="00AA6D3E">
        <w:rPr>
          <w:rFonts w:ascii="Times" w:hAnsi="Times"/>
          <w:b/>
          <w:sz w:val="28"/>
          <w:lang w:eastAsia="ja-JP"/>
        </w:rPr>
        <w:t xml:space="preserve"> for 0.5 Course Credit</w:t>
      </w:r>
    </w:p>
    <w:p w14:paraId="7FB27FD6" w14:textId="51F86660" w:rsidR="002C51EF" w:rsidRDefault="00391694"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firstLine="720"/>
        <w:jc w:val="center"/>
        <w:rPr>
          <w:b/>
          <w:sz w:val="32"/>
        </w:rPr>
      </w:pPr>
      <w:r>
        <w:rPr>
          <w:b/>
          <w:sz w:val="32"/>
        </w:rPr>
        <w:t>Fall 2022</w:t>
      </w:r>
    </w:p>
    <w:p w14:paraId="7DDF3384" w14:textId="77777777" w:rsidR="002C51EF" w:rsidRPr="00783DA3"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firstLine="720"/>
        <w:outlineLvl w:val="0"/>
        <w:rPr>
          <w:b/>
          <w:sz w:val="28"/>
          <w:szCs w:val="28"/>
        </w:rPr>
      </w:pPr>
    </w:p>
    <w:p w14:paraId="76C85C0A" w14:textId="77777777" w:rsidR="002C51EF" w:rsidRPr="00783DA3" w:rsidRDefault="002C51EF" w:rsidP="002C51EF">
      <w:pPr>
        <w:widowControl w:val="0"/>
        <w:autoSpaceDE w:val="0"/>
        <w:autoSpaceDN w:val="0"/>
        <w:adjustRightInd w:val="0"/>
        <w:jc w:val="center"/>
        <w:rPr>
          <w:rFonts w:ascii="Calibri" w:hAnsi="Calibri" w:cs="Calibri"/>
          <w:sz w:val="28"/>
          <w:szCs w:val="28"/>
          <w:lang w:bidi="en-US"/>
        </w:rPr>
      </w:pPr>
      <w:r w:rsidRPr="00783DA3">
        <w:rPr>
          <w:rFonts w:ascii="Times" w:hAnsi="Times"/>
          <w:sz w:val="28"/>
          <w:szCs w:val="28"/>
          <w:lang w:eastAsia="ja-JP"/>
        </w:rPr>
        <w:tab/>
      </w:r>
      <w:r w:rsidRPr="00783DA3">
        <w:rPr>
          <w:rFonts w:ascii="Times-Roman" w:hAnsi="Times-Roman" w:cs="Times-Roman"/>
          <w:b/>
          <w:bCs/>
          <w:sz w:val="28"/>
          <w:szCs w:val="28"/>
          <w:lang w:bidi="en-US"/>
        </w:rPr>
        <w:t>Department of Music</w:t>
      </w:r>
    </w:p>
    <w:p w14:paraId="69B5406B" w14:textId="77777777" w:rsidR="002C51EF" w:rsidRPr="00783DA3" w:rsidRDefault="002C51EF" w:rsidP="002C51EF">
      <w:pPr>
        <w:widowControl w:val="0"/>
        <w:autoSpaceDE w:val="0"/>
        <w:autoSpaceDN w:val="0"/>
        <w:adjustRightInd w:val="0"/>
        <w:jc w:val="center"/>
        <w:rPr>
          <w:rFonts w:ascii="Times-Roman" w:hAnsi="Times-Roman" w:cs="Times-Roman"/>
          <w:b/>
          <w:bCs/>
          <w:sz w:val="28"/>
          <w:szCs w:val="28"/>
          <w:lang w:bidi="en-US"/>
        </w:rPr>
      </w:pPr>
    </w:p>
    <w:p w14:paraId="69753417"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firstLine="720"/>
        <w:outlineLvl w:val="0"/>
        <w:rPr>
          <w:rFonts w:ascii="Times" w:hAnsi="Times"/>
          <w:b/>
          <w:sz w:val="24"/>
          <w:szCs w:val="24"/>
          <w:lang w:eastAsia="ja-JP"/>
        </w:rPr>
      </w:pPr>
      <w:r>
        <w:rPr>
          <w:rFonts w:ascii="Times" w:hAnsi="Times"/>
          <w:sz w:val="24"/>
          <w:szCs w:val="24"/>
          <w:lang w:eastAsia="ja-JP"/>
        </w:rPr>
        <w:tab/>
        <w:t>Jen Allen</w:t>
      </w:r>
      <w:r w:rsidRPr="001A2336">
        <w:rPr>
          <w:rFonts w:ascii="Times" w:hAnsi="Times"/>
          <w:sz w:val="24"/>
          <w:szCs w:val="24"/>
          <w:lang w:eastAsia="ja-JP"/>
        </w:rPr>
        <w:t>, Faculty</w:t>
      </w:r>
      <w:r w:rsidRPr="001A2336">
        <w:rPr>
          <w:rFonts w:ascii="Times" w:hAnsi="Times"/>
          <w:b/>
          <w:sz w:val="24"/>
          <w:szCs w:val="24"/>
          <w:lang w:eastAsia="ja-JP"/>
        </w:rPr>
        <w:t xml:space="preserve"> </w:t>
      </w:r>
      <w:r w:rsidRPr="001A2336">
        <w:rPr>
          <w:rFonts w:ascii="Times" w:hAnsi="Times"/>
          <w:sz w:val="24"/>
          <w:szCs w:val="24"/>
          <w:lang w:eastAsia="ja-JP"/>
        </w:rPr>
        <w:t xml:space="preserve">Coordinator: </w:t>
      </w:r>
      <w:hyperlink r:id="rId9" w:history="1">
        <w:r>
          <w:rPr>
            <w:rStyle w:val="Hyperlink"/>
            <w:rFonts w:ascii="Times" w:hAnsi="Times"/>
            <w:sz w:val="24"/>
            <w:szCs w:val="24"/>
            <w:lang w:eastAsia="ja-JP"/>
          </w:rPr>
          <w:t>jennifer.allen</w:t>
        </w:r>
        <w:r w:rsidRPr="001A2336">
          <w:rPr>
            <w:rStyle w:val="Hyperlink"/>
            <w:rFonts w:ascii="Times" w:hAnsi="Times"/>
            <w:sz w:val="24"/>
            <w:szCs w:val="24"/>
            <w:lang w:eastAsia="ja-JP"/>
          </w:rPr>
          <w:t>@trincoll.edu</w:t>
        </w:r>
      </w:hyperlink>
      <w:r w:rsidRPr="001A2336">
        <w:rPr>
          <w:rFonts w:ascii="Times" w:hAnsi="Times"/>
          <w:sz w:val="24"/>
          <w:szCs w:val="24"/>
          <w:lang w:eastAsia="ja-JP"/>
        </w:rPr>
        <w:t>;</w:t>
      </w:r>
      <w:r w:rsidRPr="001A2336">
        <w:rPr>
          <w:rFonts w:ascii="Times" w:hAnsi="Times"/>
          <w:b/>
          <w:sz w:val="24"/>
          <w:szCs w:val="24"/>
          <w:lang w:eastAsia="ja-JP"/>
        </w:rPr>
        <w:t xml:space="preserve"> </w:t>
      </w:r>
      <w:r>
        <w:rPr>
          <w:rFonts w:ascii="Times" w:hAnsi="Times"/>
          <w:sz w:val="24"/>
          <w:szCs w:val="24"/>
          <w:lang w:eastAsia="ja-JP"/>
        </w:rPr>
        <w:t>860-573-9808</w:t>
      </w:r>
      <w:r w:rsidRPr="001A2336">
        <w:rPr>
          <w:rFonts w:ascii="Times" w:hAnsi="Times"/>
          <w:b/>
          <w:sz w:val="24"/>
          <w:szCs w:val="24"/>
          <w:lang w:eastAsia="ja-JP"/>
        </w:rPr>
        <w:t xml:space="preserve"> </w:t>
      </w:r>
    </w:p>
    <w:p w14:paraId="505C53C9" w14:textId="0E5E0C68" w:rsidR="002C51EF" w:rsidRPr="00207B40"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firstLine="720"/>
        <w:outlineLvl w:val="0"/>
        <w:rPr>
          <w:rFonts w:ascii="Times" w:hAnsi="Times"/>
          <w:bCs/>
          <w:sz w:val="24"/>
          <w:szCs w:val="24"/>
          <w:lang w:eastAsia="ja-JP"/>
        </w:rPr>
      </w:pPr>
      <w:r>
        <w:rPr>
          <w:rFonts w:ascii="Times" w:hAnsi="Times"/>
          <w:bCs/>
          <w:sz w:val="24"/>
          <w:szCs w:val="24"/>
          <w:lang w:eastAsia="ja-JP"/>
        </w:rPr>
        <w:tab/>
      </w:r>
      <w:r>
        <w:rPr>
          <w:rFonts w:ascii="Times" w:hAnsi="Times"/>
          <w:bCs/>
          <w:sz w:val="24"/>
          <w:szCs w:val="24"/>
          <w:lang w:eastAsia="ja-JP"/>
        </w:rPr>
        <w:tab/>
      </w:r>
      <w:r>
        <w:rPr>
          <w:rFonts w:ascii="Times" w:hAnsi="Times"/>
          <w:bCs/>
          <w:sz w:val="24"/>
          <w:szCs w:val="24"/>
          <w:lang w:eastAsia="ja-JP"/>
        </w:rPr>
        <w:tab/>
      </w:r>
      <w:r>
        <w:rPr>
          <w:rFonts w:ascii="Times" w:hAnsi="Times"/>
          <w:bCs/>
          <w:sz w:val="24"/>
          <w:szCs w:val="24"/>
          <w:lang w:eastAsia="ja-JP"/>
        </w:rPr>
        <w:tab/>
      </w:r>
      <w:r>
        <w:rPr>
          <w:rFonts w:ascii="Times" w:hAnsi="Times"/>
          <w:bCs/>
          <w:sz w:val="24"/>
          <w:szCs w:val="24"/>
          <w:lang w:eastAsia="ja-JP"/>
        </w:rPr>
        <w:tab/>
      </w:r>
      <w:r w:rsidRPr="00207B40">
        <w:rPr>
          <w:rFonts w:ascii="Times" w:hAnsi="Times"/>
          <w:bCs/>
          <w:sz w:val="24"/>
          <w:szCs w:val="24"/>
          <w:lang w:eastAsia="ja-JP"/>
        </w:rPr>
        <w:t>Austin Arts Center 11</w:t>
      </w:r>
      <w:r w:rsidR="002A6382">
        <w:rPr>
          <w:rFonts w:ascii="Times" w:hAnsi="Times"/>
          <w:bCs/>
          <w:sz w:val="24"/>
          <w:szCs w:val="24"/>
          <w:lang w:eastAsia="ja-JP"/>
        </w:rPr>
        <w:t>9</w:t>
      </w:r>
    </w:p>
    <w:p w14:paraId="01072269"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firstLine="720"/>
        <w:outlineLvl w:val="0"/>
        <w:rPr>
          <w:rFonts w:ascii="Times" w:hAnsi="Times"/>
          <w:b/>
          <w:sz w:val="24"/>
          <w:szCs w:val="24"/>
          <w:lang w:eastAsia="ja-JP"/>
        </w:rPr>
      </w:pPr>
      <w:r>
        <w:rPr>
          <w:rFonts w:ascii="Times" w:hAnsi="Times"/>
          <w:b/>
          <w:sz w:val="24"/>
          <w:szCs w:val="24"/>
          <w:lang w:eastAsia="ja-JP"/>
        </w:rPr>
        <w:tab/>
      </w:r>
      <w:r>
        <w:rPr>
          <w:rFonts w:ascii="Times" w:hAnsi="Times"/>
          <w:b/>
          <w:sz w:val="24"/>
          <w:szCs w:val="24"/>
          <w:lang w:eastAsia="ja-JP"/>
        </w:rPr>
        <w:tab/>
      </w:r>
      <w:r>
        <w:rPr>
          <w:rFonts w:ascii="Times" w:hAnsi="Times"/>
          <w:b/>
          <w:sz w:val="24"/>
          <w:szCs w:val="24"/>
          <w:lang w:eastAsia="ja-JP"/>
        </w:rPr>
        <w:tab/>
      </w:r>
      <w:r>
        <w:rPr>
          <w:rFonts w:ascii="Times" w:hAnsi="Times"/>
          <w:b/>
          <w:sz w:val="24"/>
          <w:szCs w:val="24"/>
          <w:lang w:eastAsia="ja-JP"/>
        </w:rPr>
        <w:tab/>
      </w:r>
    </w:p>
    <w:p w14:paraId="09BFC833"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firstLine="720"/>
        <w:outlineLvl w:val="0"/>
        <w:rPr>
          <w:rFonts w:ascii="Times" w:hAnsi="Times"/>
          <w:b/>
          <w:sz w:val="24"/>
          <w:szCs w:val="24"/>
          <w:lang w:eastAsia="ja-JP"/>
        </w:rPr>
      </w:pPr>
      <w:r>
        <w:rPr>
          <w:rFonts w:ascii="Times" w:hAnsi="Times"/>
          <w:b/>
          <w:sz w:val="24"/>
          <w:szCs w:val="24"/>
          <w:lang w:eastAsia="ja-JP"/>
        </w:rPr>
        <w:tab/>
      </w:r>
      <w:r>
        <w:rPr>
          <w:rFonts w:ascii="Times" w:hAnsi="Times"/>
          <w:b/>
          <w:sz w:val="24"/>
          <w:szCs w:val="24"/>
          <w:lang w:eastAsia="ja-JP"/>
        </w:rPr>
        <w:tab/>
      </w:r>
      <w:r>
        <w:rPr>
          <w:rFonts w:ascii="Times" w:hAnsi="Times"/>
          <w:b/>
          <w:sz w:val="24"/>
          <w:szCs w:val="24"/>
          <w:lang w:eastAsia="ja-JP"/>
        </w:rPr>
        <w:tab/>
      </w:r>
      <w:r>
        <w:rPr>
          <w:rFonts w:ascii="Times" w:hAnsi="Times"/>
          <w:b/>
          <w:sz w:val="24"/>
          <w:szCs w:val="24"/>
          <w:lang w:eastAsia="ja-JP"/>
        </w:rPr>
        <w:tab/>
        <w:t>To</w:t>
      </w:r>
      <w:r w:rsidRPr="00B95F16">
        <w:rPr>
          <w:rFonts w:ascii="Times" w:hAnsi="Times"/>
          <w:b/>
          <w:sz w:val="24"/>
          <w:szCs w:val="24"/>
          <w:lang w:eastAsia="ja-JP"/>
        </w:rPr>
        <w:t xml:space="preserve"> </w:t>
      </w:r>
      <w:r>
        <w:rPr>
          <w:rFonts w:ascii="Times" w:hAnsi="Times"/>
          <w:b/>
          <w:sz w:val="24"/>
          <w:szCs w:val="24"/>
          <w:lang w:eastAsia="ja-JP"/>
        </w:rPr>
        <w:t>begin the registration process</w:t>
      </w:r>
      <w:r w:rsidRPr="00B95F16">
        <w:rPr>
          <w:rFonts w:ascii="Times" w:hAnsi="Times"/>
          <w:b/>
          <w:sz w:val="24"/>
          <w:szCs w:val="24"/>
          <w:lang w:eastAsia="ja-JP"/>
        </w:rPr>
        <w:t>:</w:t>
      </w:r>
    </w:p>
    <w:p w14:paraId="1D700CE5"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firstLine="720"/>
        <w:jc w:val="center"/>
        <w:rPr>
          <w:rFonts w:ascii="Times" w:hAnsi="Times"/>
          <w:b/>
          <w:sz w:val="24"/>
          <w:szCs w:val="24"/>
          <w:lang w:eastAsia="ja-JP"/>
        </w:rPr>
      </w:pPr>
    </w:p>
    <w:p w14:paraId="6EAB6D4A" w14:textId="77777777" w:rsidR="002C51EF" w:rsidRPr="001434F8"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jc w:val="center"/>
        <w:rPr>
          <w:rFonts w:ascii="Times" w:hAnsi="Times"/>
          <w:sz w:val="24"/>
          <w:szCs w:val="24"/>
          <w:lang w:eastAsia="ja-JP"/>
        </w:rPr>
      </w:pPr>
      <w:r>
        <w:rPr>
          <w:rFonts w:ascii="Times" w:hAnsi="Times"/>
          <w:sz w:val="24"/>
          <w:szCs w:val="24"/>
          <w:lang w:eastAsia="ja-JP"/>
        </w:rPr>
        <w:t>Fill out the questionnaire on page 5 and email it to Professor Jen Allen</w:t>
      </w:r>
    </w:p>
    <w:p w14:paraId="418CAC00"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left="360" w:right="-72" w:hanging="360"/>
        <w:rPr>
          <w:rFonts w:ascii="Times" w:hAnsi="Times"/>
          <w:sz w:val="24"/>
          <w:szCs w:val="24"/>
          <w:lang w:eastAsia="ja-JP"/>
        </w:rPr>
      </w:pPr>
      <w:r>
        <w:rPr>
          <w:rFonts w:ascii="Times" w:hAnsi="Times"/>
          <w:sz w:val="24"/>
          <w:szCs w:val="24"/>
          <w:lang w:eastAsia="ja-JP"/>
        </w:rPr>
        <w:tab/>
      </w:r>
    </w:p>
    <w:p w14:paraId="4CAF64D3"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left="360" w:right="-72" w:hanging="360"/>
        <w:jc w:val="center"/>
        <w:rPr>
          <w:rFonts w:ascii="Times" w:hAnsi="Times"/>
          <w:sz w:val="24"/>
          <w:szCs w:val="24"/>
          <w:lang w:eastAsia="ja-JP"/>
        </w:rPr>
      </w:pPr>
      <w:r>
        <w:rPr>
          <w:rFonts w:ascii="Times" w:hAnsi="Times"/>
          <w:sz w:val="24"/>
          <w:szCs w:val="24"/>
          <w:lang w:eastAsia="ja-JP"/>
        </w:rPr>
        <w:t xml:space="preserve">You must attend </w:t>
      </w:r>
      <w:r w:rsidRPr="007023AE">
        <w:rPr>
          <w:rFonts w:ascii="Times" w:hAnsi="Times"/>
          <w:sz w:val="24"/>
          <w:szCs w:val="24"/>
          <w:u w:val="single"/>
          <w:lang w:eastAsia="ja-JP"/>
        </w:rPr>
        <w:t>one</w:t>
      </w:r>
      <w:r>
        <w:rPr>
          <w:rFonts w:ascii="Times" w:hAnsi="Times"/>
          <w:sz w:val="24"/>
          <w:szCs w:val="24"/>
          <w:lang w:eastAsia="ja-JP"/>
        </w:rPr>
        <w:t xml:space="preserve"> of the following mandatory </w:t>
      </w:r>
      <w:r w:rsidRPr="003B7B65">
        <w:rPr>
          <w:rFonts w:ascii="Times" w:hAnsi="Times"/>
          <w:b/>
          <w:color w:val="FF0000"/>
          <w:sz w:val="24"/>
          <w:szCs w:val="24"/>
          <w:lang w:eastAsia="ja-JP"/>
        </w:rPr>
        <w:t>Orientation Sessions</w:t>
      </w:r>
      <w:r>
        <w:rPr>
          <w:rFonts w:ascii="Times" w:hAnsi="Times"/>
          <w:b/>
          <w:color w:val="FF0000"/>
          <w:sz w:val="24"/>
          <w:szCs w:val="24"/>
          <w:lang w:eastAsia="ja-JP"/>
        </w:rPr>
        <w:t xml:space="preserve"> via </w:t>
      </w:r>
      <w:r w:rsidRPr="001F3B8D">
        <w:rPr>
          <w:rFonts w:ascii="Times" w:hAnsi="Times"/>
          <w:b/>
          <w:color w:val="FF0000"/>
          <w:sz w:val="24"/>
          <w:szCs w:val="24"/>
          <w:u w:val="single"/>
          <w:lang w:eastAsia="ja-JP"/>
        </w:rPr>
        <w:t>ZOOM</w:t>
      </w:r>
      <w:r>
        <w:rPr>
          <w:rFonts w:ascii="Times" w:hAnsi="Times"/>
          <w:sz w:val="24"/>
          <w:szCs w:val="24"/>
          <w:lang w:eastAsia="ja-JP"/>
        </w:rPr>
        <w:t>:</w:t>
      </w:r>
    </w:p>
    <w:p w14:paraId="7FBBD0E9" w14:textId="77777777" w:rsidR="002C51EF" w:rsidRPr="006727F2"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left="360" w:right="-72" w:hanging="360"/>
        <w:jc w:val="center"/>
        <w:rPr>
          <w:rFonts w:ascii="Times" w:hAnsi="Times"/>
          <w:sz w:val="24"/>
          <w:szCs w:val="24"/>
          <w:lang w:eastAsia="ja-JP"/>
        </w:rPr>
      </w:pPr>
    </w:p>
    <w:p w14:paraId="387D896E" w14:textId="5922B674" w:rsidR="002C51EF" w:rsidRPr="00FF6F78" w:rsidRDefault="00391694" w:rsidP="002C51EF">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left="2250" w:right="-72" w:hanging="2250"/>
        <w:jc w:val="center"/>
        <w:rPr>
          <w:rFonts w:ascii="Times" w:hAnsi="Times"/>
          <w:b/>
          <w:color w:val="000000" w:themeColor="text1"/>
          <w:sz w:val="24"/>
          <w:lang w:eastAsia="ja-JP"/>
        </w:rPr>
      </w:pPr>
      <w:r>
        <w:rPr>
          <w:rFonts w:ascii="Times" w:hAnsi="Times"/>
          <w:b/>
          <w:color w:val="FF0000"/>
          <w:sz w:val="24"/>
          <w:lang w:eastAsia="ja-JP"/>
        </w:rPr>
        <w:t>TBA</w:t>
      </w:r>
    </w:p>
    <w:p w14:paraId="430E05E5"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right="-72"/>
        <w:jc w:val="center"/>
        <w:rPr>
          <w:rFonts w:ascii="Times" w:hAnsi="Times"/>
          <w:b/>
          <w:color w:val="FF0000"/>
          <w:sz w:val="24"/>
          <w:lang w:eastAsia="ja-JP"/>
        </w:rPr>
      </w:pPr>
    </w:p>
    <w:p w14:paraId="0C05003B" w14:textId="42167C5A" w:rsidR="002C51EF" w:rsidRPr="005B39A2"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b/>
          <w:sz w:val="24"/>
          <w:lang w:eastAsia="ja-JP"/>
        </w:rPr>
      </w:pPr>
      <w:r>
        <w:rPr>
          <w:rFonts w:ascii="Times" w:hAnsi="Times"/>
          <w:b/>
          <w:color w:val="FF0000"/>
          <w:sz w:val="24"/>
          <w:lang w:eastAsia="ja-JP"/>
        </w:rPr>
        <w:tab/>
      </w:r>
      <w:r>
        <w:rPr>
          <w:rFonts w:ascii="Times" w:hAnsi="Times"/>
          <w:b/>
          <w:color w:val="FF0000"/>
          <w:sz w:val="24"/>
          <w:lang w:eastAsia="ja-JP"/>
        </w:rPr>
        <w:tab/>
      </w:r>
      <w:r>
        <w:rPr>
          <w:rFonts w:ascii="Times" w:hAnsi="Times"/>
          <w:b/>
          <w:color w:val="FF0000"/>
          <w:sz w:val="24"/>
          <w:lang w:eastAsia="ja-JP"/>
        </w:rPr>
        <w:tab/>
      </w:r>
      <w:r>
        <w:rPr>
          <w:rFonts w:ascii="Times" w:hAnsi="Times"/>
          <w:b/>
          <w:color w:val="FF0000"/>
          <w:sz w:val="24"/>
          <w:lang w:eastAsia="ja-JP"/>
        </w:rPr>
        <w:tab/>
      </w:r>
      <w:r>
        <w:rPr>
          <w:rFonts w:ascii="Times" w:hAnsi="Times"/>
          <w:b/>
          <w:color w:val="FF0000"/>
          <w:sz w:val="24"/>
          <w:lang w:eastAsia="ja-JP"/>
        </w:rPr>
        <w:tab/>
      </w:r>
      <w:r>
        <w:rPr>
          <w:rFonts w:ascii="Times" w:hAnsi="Times"/>
          <w:b/>
          <w:color w:val="FF0000"/>
          <w:sz w:val="24"/>
          <w:lang w:eastAsia="ja-JP"/>
        </w:rPr>
        <w:tab/>
      </w:r>
      <w:r w:rsidRPr="005B39A2">
        <w:rPr>
          <w:b/>
          <w:sz w:val="24"/>
          <w:lang w:eastAsia="ja-JP"/>
        </w:rPr>
        <w:t>Course Prerequisite</w:t>
      </w:r>
    </w:p>
    <w:p w14:paraId="36E68956"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hanging="360"/>
        <w:jc w:val="center"/>
        <w:rPr>
          <w:sz w:val="24"/>
          <w:lang w:eastAsia="ja-JP"/>
        </w:rPr>
      </w:pPr>
    </w:p>
    <w:p w14:paraId="452F8108"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hanging="360"/>
        <w:jc w:val="center"/>
        <w:rPr>
          <w:sz w:val="24"/>
          <w:lang w:eastAsia="ja-JP"/>
        </w:rPr>
      </w:pPr>
      <w:r w:rsidRPr="00B54BCA">
        <w:rPr>
          <w:sz w:val="24"/>
          <w:lang w:eastAsia="ja-JP"/>
        </w:rPr>
        <w:t>Successful completion of MUSC-101 Basic Musicianship.</w:t>
      </w:r>
    </w:p>
    <w:p w14:paraId="4A75F31C"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hanging="360"/>
        <w:rPr>
          <w:sz w:val="24"/>
          <w:lang w:eastAsia="ja-JP"/>
        </w:rPr>
      </w:pPr>
    </w:p>
    <w:p w14:paraId="29FC65E5"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hanging="360"/>
        <w:rPr>
          <w:sz w:val="24"/>
          <w:lang w:eastAsia="ja-JP"/>
        </w:rPr>
      </w:pPr>
      <w:r w:rsidRPr="00B54BCA">
        <w:rPr>
          <w:sz w:val="24"/>
          <w:lang w:eastAsia="ja-JP"/>
        </w:rPr>
        <w:tab/>
        <w:t xml:space="preserve">You may take MUSC-101 Basic Musicianship concurrently with MUSC-107 Music Lessons.  You must successfully complete MUSC-101 in order to receive credit for MUSC-107. Any student taking </w:t>
      </w:r>
    </w:p>
    <w:p w14:paraId="52DDCB2C"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Pr>
          <w:sz w:val="24"/>
          <w:lang w:eastAsia="ja-JP"/>
        </w:rPr>
      </w:pPr>
      <w:r w:rsidRPr="00B54BCA">
        <w:rPr>
          <w:sz w:val="24"/>
          <w:lang w:eastAsia="ja-JP"/>
        </w:rPr>
        <w:t>MUSC-101 concurrently with MUSC-107 who fails 101 will also fail 107.</w:t>
      </w:r>
    </w:p>
    <w:p w14:paraId="21C82DAE"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p>
    <w:p w14:paraId="178D25C2" w14:textId="77777777" w:rsidR="002C51EF"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r w:rsidRPr="00B54BCA">
        <w:rPr>
          <w:sz w:val="24"/>
          <w:lang w:eastAsia="ja-JP"/>
        </w:rPr>
        <w:tab/>
        <w:t>Students with a strong knowledge of music theory may arrange for a theory placement test, which will determine if the MUSC-101 prerequisite can be waived. Contact Jen Allen to discuss this option.</w:t>
      </w:r>
    </w:p>
    <w:p w14:paraId="3C4870A7" w14:textId="77777777" w:rsidR="005B39A2" w:rsidRPr="00B54BCA" w:rsidRDefault="005B39A2"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p>
    <w:p w14:paraId="1CEE4A23"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p>
    <w:p w14:paraId="7C9EDF34"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sz w:val="24"/>
          <w:lang w:eastAsia="ja-JP"/>
        </w:rPr>
      </w:pPr>
    </w:p>
    <w:p w14:paraId="75E5BA75"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sz w:val="24"/>
          <w:lang w:eastAsia="ja-JP"/>
        </w:rPr>
      </w:pPr>
    </w:p>
    <w:p w14:paraId="092F225A" w14:textId="77777777" w:rsidR="002C51EF" w:rsidRPr="005B39A2"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b/>
          <w:sz w:val="24"/>
          <w:lang w:eastAsia="ja-JP"/>
        </w:rPr>
      </w:pPr>
      <w:r w:rsidRPr="005B39A2">
        <w:rPr>
          <w:b/>
          <w:sz w:val="24"/>
          <w:lang w:eastAsia="ja-JP"/>
        </w:rPr>
        <w:t>Course Requirements</w:t>
      </w:r>
    </w:p>
    <w:p w14:paraId="7045964F"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sz w:val="24"/>
          <w:lang w:eastAsia="ja-JP"/>
        </w:rPr>
      </w:pPr>
    </w:p>
    <w:p w14:paraId="38A436B5" w14:textId="77777777" w:rsidR="002C51EF" w:rsidRPr="00B54BCA" w:rsidRDefault="002C51EF" w:rsidP="002C51EF">
      <w:pPr>
        <w:tabs>
          <w:tab w:val="left" w:pos="-216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r w:rsidRPr="00B54BCA">
        <w:rPr>
          <w:sz w:val="24"/>
          <w:lang w:eastAsia="ja-JP"/>
        </w:rPr>
        <w:t>1.</w:t>
      </w:r>
      <w:r w:rsidRPr="00B54BCA">
        <w:rPr>
          <w:sz w:val="24"/>
          <w:lang w:eastAsia="ja-JP"/>
        </w:rPr>
        <w:tab/>
        <w:t xml:space="preserve">Successful completion of </w:t>
      </w:r>
      <w:r w:rsidRPr="00B54BCA">
        <w:rPr>
          <w:color w:val="FF0000"/>
          <w:sz w:val="24"/>
          <w:lang w:eastAsia="ja-JP"/>
        </w:rPr>
        <w:t xml:space="preserve">eleven (11) one hour-long, weekly lessons </w:t>
      </w:r>
      <w:r w:rsidRPr="00B54BCA">
        <w:rPr>
          <w:sz w:val="24"/>
          <w:lang w:eastAsia="ja-JP"/>
        </w:rPr>
        <w:t>is required for a passing grade (failure to complete 11 lessons will automatically result in a grade of F).</w:t>
      </w:r>
    </w:p>
    <w:p w14:paraId="0ED387B6"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outlineLvl w:val="0"/>
        <w:rPr>
          <w:color w:val="FF0000"/>
          <w:sz w:val="24"/>
          <w:lang w:eastAsia="ja-JP"/>
        </w:rPr>
      </w:pPr>
    </w:p>
    <w:p w14:paraId="640A0F4E" w14:textId="77777777" w:rsidR="002C51EF" w:rsidRPr="00B54BCA" w:rsidRDefault="002C51EF" w:rsidP="002C51EF">
      <w:pPr>
        <w:tabs>
          <w:tab w:val="left" w:pos="-2160"/>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outlineLvl w:val="0"/>
        <w:rPr>
          <w:color w:val="FF0000"/>
          <w:sz w:val="24"/>
          <w:lang w:eastAsia="ja-JP"/>
        </w:rPr>
      </w:pPr>
    </w:p>
    <w:p w14:paraId="70FA1A65" w14:textId="33224892"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r w:rsidRPr="00B54BCA">
        <w:rPr>
          <w:sz w:val="24"/>
          <w:lang w:eastAsia="ja-JP"/>
        </w:rPr>
        <w:t>2.</w:t>
      </w:r>
      <w:r w:rsidRPr="00B54BCA">
        <w:rPr>
          <w:sz w:val="24"/>
          <w:lang w:eastAsia="ja-JP"/>
        </w:rPr>
        <w:tab/>
        <w:t xml:space="preserve">Attendance at the Musicians’ </w:t>
      </w:r>
      <w:proofErr w:type="gramStart"/>
      <w:r w:rsidRPr="00B54BCA">
        <w:rPr>
          <w:sz w:val="24"/>
          <w:lang w:eastAsia="ja-JP"/>
        </w:rPr>
        <w:t>Workshop</w:t>
      </w:r>
      <w:r w:rsidR="005B39A2">
        <w:rPr>
          <w:sz w:val="24"/>
          <w:lang w:eastAsia="ja-JP"/>
        </w:rPr>
        <w:t>,</w:t>
      </w:r>
      <w:proofErr w:type="gramEnd"/>
      <w:r w:rsidR="005B39A2">
        <w:rPr>
          <w:sz w:val="24"/>
          <w:lang w:eastAsia="ja-JP"/>
        </w:rPr>
        <w:t xml:space="preserve"> (</w:t>
      </w:r>
      <w:r w:rsidR="005B39A2" w:rsidRPr="005B39A2">
        <w:rPr>
          <w:b/>
          <w:sz w:val="24"/>
          <w:lang w:eastAsia="ja-JP"/>
        </w:rPr>
        <w:t>date TBA</w:t>
      </w:r>
      <w:r w:rsidR="005B39A2">
        <w:rPr>
          <w:b/>
          <w:sz w:val="24"/>
          <w:lang w:eastAsia="ja-JP"/>
        </w:rPr>
        <w:t>)</w:t>
      </w:r>
      <w:r w:rsidRPr="00B54BCA">
        <w:rPr>
          <w:sz w:val="24"/>
          <w:lang w:eastAsia="ja-JP"/>
        </w:rPr>
        <w:t xml:space="preserve"> is mandatory. Students who are interested in participating in the Common Hour Lessons Program Concert must participate in this workshop.  Students are encouraged, but not required, to perform in the concert.  </w:t>
      </w:r>
    </w:p>
    <w:p w14:paraId="45D38695"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jc w:val="both"/>
        <w:outlineLvl w:val="0"/>
        <w:rPr>
          <w:sz w:val="24"/>
          <w:lang w:eastAsia="ja-JP"/>
        </w:rPr>
      </w:pPr>
    </w:p>
    <w:p w14:paraId="5EDEDF90"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jc w:val="both"/>
        <w:rPr>
          <w:sz w:val="24"/>
          <w:lang w:eastAsia="ja-JP"/>
        </w:rPr>
      </w:pPr>
      <w:r w:rsidRPr="00B54BCA">
        <w:rPr>
          <w:sz w:val="24"/>
          <w:lang w:eastAsia="ja-JP"/>
        </w:rPr>
        <w:t>3.</w:t>
      </w:r>
      <w:r w:rsidRPr="00B54BCA">
        <w:rPr>
          <w:sz w:val="24"/>
          <w:lang w:eastAsia="ja-JP"/>
        </w:rPr>
        <w:tab/>
      </w:r>
      <w:r w:rsidRPr="00B54BCA">
        <w:rPr>
          <w:sz w:val="24"/>
          <w:szCs w:val="24"/>
        </w:rPr>
        <w:t xml:space="preserve">Instrumentalists and vocalists working on repertoire which requires piano accompaniment are required to arrange a time to talk via Zoom with pianist Ms. Christine Melson, Music Department Staff Accompanist.  This is an excellent opportunity for students to hear the music they are learning in the context of the entire piece of music. </w:t>
      </w:r>
    </w:p>
    <w:p w14:paraId="2733848F"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szCs w:val="24"/>
        </w:rPr>
      </w:pPr>
    </w:p>
    <w:p w14:paraId="7E713557" w14:textId="4C329B22"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szCs w:val="24"/>
        </w:rPr>
      </w:pPr>
      <w:r w:rsidRPr="00B54BCA">
        <w:rPr>
          <w:sz w:val="24"/>
          <w:szCs w:val="24"/>
        </w:rPr>
        <w:tab/>
        <w:t xml:space="preserve">Students must contact Ms. Melson no later than </w:t>
      </w:r>
      <w:r w:rsidR="005B39A2">
        <w:rPr>
          <w:color w:val="FF0000"/>
          <w:sz w:val="24"/>
          <w:szCs w:val="24"/>
        </w:rPr>
        <w:t>(date TBA</w:t>
      </w:r>
      <w:proofErr w:type="gramStart"/>
      <w:r w:rsidR="005B39A2">
        <w:rPr>
          <w:color w:val="FF0000"/>
          <w:sz w:val="24"/>
          <w:szCs w:val="24"/>
        </w:rPr>
        <w:t>)</w:t>
      </w:r>
      <w:r w:rsidRPr="00B54BCA">
        <w:rPr>
          <w:color w:val="FF0000"/>
          <w:sz w:val="24"/>
          <w:szCs w:val="24"/>
        </w:rPr>
        <w:t xml:space="preserve"> </w:t>
      </w:r>
      <w:r w:rsidRPr="00B54BCA">
        <w:rPr>
          <w:sz w:val="24"/>
          <w:szCs w:val="24"/>
        </w:rPr>
        <w:t xml:space="preserve"> in</w:t>
      </w:r>
      <w:proofErr w:type="gramEnd"/>
      <w:r w:rsidRPr="00B54BCA">
        <w:rPr>
          <w:sz w:val="24"/>
          <w:szCs w:val="24"/>
        </w:rPr>
        <w:t xml:space="preserve"> order to schedule these sessions. Students should email Ms. Melson at </w:t>
      </w:r>
      <w:hyperlink r:id="rId10" w:history="1">
        <w:r w:rsidRPr="00B54BCA">
          <w:rPr>
            <w:rStyle w:val="Hyperlink"/>
            <w:sz w:val="24"/>
            <w:szCs w:val="24"/>
          </w:rPr>
          <w:t>christine.melson@trincoll.edu</w:t>
        </w:r>
      </w:hyperlink>
      <w:r w:rsidRPr="00B54BCA">
        <w:rPr>
          <w:sz w:val="24"/>
          <w:szCs w:val="24"/>
        </w:rPr>
        <w:t xml:space="preserve"> or call her: 860-297-2285.</w:t>
      </w:r>
    </w:p>
    <w:p w14:paraId="5818512D"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szCs w:val="24"/>
        </w:rPr>
      </w:pPr>
    </w:p>
    <w:p w14:paraId="37EF0DE1"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szCs w:val="24"/>
        </w:rPr>
      </w:pPr>
      <w:r w:rsidRPr="00B54BCA">
        <w:rPr>
          <w:sz w:val="24"/>
          <w:szCs w:val="24"/>
        </w:rPr>
        <w:tab/>
        <w:t>Failure to schedule a meeting and accompaniment session with Ms. Melson will result in the lowering of one-half grade from that which the instructor assigns.</w:t>
      </w:r>
    </w:p>
    <w:p w14:paraId="68F4451B"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szCs w:val="24"/>
        </w:rPr>
      </w:pPr>
    </w:p>
    <w:p w14:paraId="7E0C0AE0" w14:textId="73FF5DFC"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szCs w:val="24"/>
        </w:rPr>
      </w:pPr>
      <w:r w:rsidRPr="00B54BCA">
        <w:rPr>
          <w:sz w:val="24"/>
          <w:szCs w:val="24"/>
        </w:rPr>
        <w:t xml:space="preserve">4.  Attendance at the Common Hour Lessons Program Recital on </w:t>
      </w:r>
      <w:r w:rsidR="005B39A2">
        <w:rPr>
          <w:b/>
          <w:sz w:val="24"/>
          <w:szCs w:val="24"/>
        </w:rPr>
        <w:t>(date and time TBA).</w:t>
      </w:r>
      <w:r w:rsidR="005B39A2">
        <w:rPr>
          <w:sz w:val="24"/>
          <w:szCs w:val="24"/>
        </w:rPr>
        <w:t xml:space="preserve"> A</w:t>
      </w:r>
      <w:r w:rsidRPr="00B54BCA">
        <w:rPr>
          <w:sz w:val="24"/>
          <w:szCs w:val="24"/>
        </w:rPr>
        <w:t xml:space="preserve">ll students taking lessons for credit must attend the end of semester recital.  If you plan to perform in the recital please let Professor Jen Allen </w:t>
      </w:r>
      <w:r w:rsidR="00456BE7">
        <w:rPr>
          <w:sz w:val="24"/>
          <w:szCs w:val="24"/>
        </w:rPr>
        <w:t>k</w:t>
      </w:r>
      <w:r w:rsidRPr="00B54BCA">
        <w:rPr>
          <w:sz w:val="24"/>
          <w:szCs w:val="24"/>
        </w:rPr>
        <w:t>no</w:t>
      </w:r>
      <w:r w:rsidR="00456BE7">
        <w:rPr>
          <w:sz w:val="24"/>
          <w:szCs w:val="24"/>
        </w:rPr>
        <w:t>w no</w:t>
      </w:r>
      <w:r w:rsidRPr="00B54BCA">
        <w:rPr>
          <w:sz w:val="24"/>
          <w:szCs w:val="24"/>
        </w:rPr>
        <w:t xml:space="preserve"> later than </w:t>
      </w:r>
      <w:r w:rsidR="005B39A2">
        <w:rPr>
          <w:sz w:val="24"/>
          <w:szCs w:val="24"/>
        </w:rPr>
        <w:t>(date TBA).</w:t>
      </w:r>
    </w:p>
    <w:p w14:paraId="2F0A2D0F"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sz w:val="24"/>
          <w:lang w:eastAsia="ja-JP"/>
        </w:rPr>
      </w:pPr>
    </w:p>
    <w:p w14:paraId="346F71B1"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sz w:val="24"/>
          <w:lang w:eastAsia="ja-JP"/>
        </w:rPr>
      </w:pPr>
    </w:p>
    <w:p w14:paraId="32695397"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1080" w:right="-72" w:hanging="360"/>
        <w:jc w:val="center"/>
        <w:rPr>
          <w:sz w:val="24"/>
          <w:lang w:eastAsia="ja-JP"/>
        </w:rPr>
      </w:pPr>
      <w:r w:rsidRPr="00B54BCA">
        <w:rPr>
          <w:sz w:val="24"/>
          <w:lang w:eastAsia="ja-JP"/>
        </w:rPr>
        <w:t>Financial Arrangements for Private Music Lessons</w:t>
      </w:r>
    </w:p>
    <w:p w14:paraId="0DB89BDA"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sz w:val="24"/>
          <w:lang w:eastAsia="ja-JP"/>
        </w:rPr>
      </w:pPr>
    </w:p>
    <w:p w14:paraId="7E3FC56B" w14:textId="26C579B8"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r w:rsidRPr="00B54BCA">
        <w:rPr>
          <w:sz w:val="24"/>
          <w:lang w:eastAsia="ja-JP"/>
        </w:rPr>
        <w:t>The music lessons instructor’s fee</w:t>
      </w:r>
      <w:r w:rsidR="005B39A2">
        <w:rPr>
          <w:sz w:val="24"/>
          <w:lang w:eastAsia="ja-JP"/>
        </w:rPr>
        <w:t xml:space="preserve"> is</w:t>
      </w:r>
      <w:r w:rsidRPr="00B54BCA">
        <w:rPr>
          <w:sz w:val="24"/>
          <w:lang w:eastAsia="ja-JP"/>
        </w:rPr>
        <w:t xml:space="preserve"> $600 for 11 one-hour, weekly required lessons per semester</w:t>
      </w:r>
      <w:r w:rsidR="00456BE7">
        <w:rPr>
          <w:sz w:val="24"/>
          <w:lang w:eastAsia="ja-JP"/>
        </w:rPr>
        <w:t xml:space="preserve"> ($55 per one hour lesson)</w:t>
      </w:r>
      <w:r w:rsidRPr="00B54BCA">
        <w:rPr>
          <w:sz w:val="24"/>
          <w:lang w:eastAsia="ja-JP"/>
        </w:rPr>
        <w:t>. This fee is not included in your Trinity tuition.</w:t>
      </w:r>
    </w:p>
    <w:p w14:paraId="6F85A828" w14:textId="77777777"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rPr>
          <w:sz w:val="24"/>
          <w:lang w:eastAsia="ja-JP"/>
        </w:rPr>
      </w:pPr>
    </w:p>
    <w:p w14:paraId="75910455" w14:textId="77777777"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rPr>
          <w:sz w:val="24"/>
          <w:lang w:eastAsia="ja-JP"/>
        </w:rPr>
      </w:pPr>
      <w:r w:rsidRPr="00B54BCA">
        <w:rPr>
          <w:sz w:val="24"/>
          <w:lang w:eastAsia="ja-JP"/>
        </w:rPr>
        <w:t>If you are not receiving financial aid, you must pay your instructor $600 for 11 lessons directly, in full, no later than at the time of your second lesson.</w:t>
      </w:r>
    </w:p>
    <w:p w14:paraId="5760302E"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202545EE" w14:textId="2AF4238B"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r w:rsidRPr="00B54BCA">
        <w:rPr>
          <w:sz w:val="24"/>
          <w:lang w:eastAsia="ja-JP"/>
        </w:rPr>
        <w:t>When available, the College provides Trinity Grants to qualifying students</w:t>
      </w:r>
      <w:r w:rsidR="005B39A2">
        <w:rPr>
          <w:sz w:val="24"/>
          <w:lang w:eastAsia="ja-JP"/>
        </w:rPr>
        <w:t xml:space="preserve"> taking lessons for credit</w:t>
      </w:r>
      <w:r w:rsidRPr="00B54BCA">
        <w:rPr>
          <w:sz w:val="24"/>
          <w:lang w:eastAsia="ja-JP"/>
        </w:rPr>
        <w:t xml:space="preserve"> to pay their music lessons instructor’s fee. Because of limited availability, Trinity Grants cannot be guaranteed. First preference for these awards is given to music majors and music minors. Application for</w:t>
      </w:r>
      <w:r w:rsidR="005B39A2">
        <w:rPr>
          <w:sz w:val="24"/>
          <w:lang w:eastAsia="ja-JP"/>
        </w:rPr>
        <w:t xml:space="preserve"> the first round of</w:t>
      </w:r>
      <w:r w:rsidRPr="00B54BCA">
        <w:rPr>
          <w:sz w:val="24"/>
          <w:lang w:eastAsia="ja-JP"/>
        </w:rPr>
        <w:t xml:space="preserve"> these awards is due by Friday of the first week of classes. </w:t>
      </w:r>
      <w:r w:rsidR="005B39A2">
        <w:rPr>
          <w:sz w:val="24"/>
          <w:lang w:eastAsia="ja-JP"/>
        </w:rPr>
        <w:t>If awards are still available, applications will be accepted during the following week.</w:t>
      </w:r>
      <w:r w:rsidRPr="00B54BCA">
        <w:rPr>
          <w:sz w:val="24"/>
          <w:lang w:eastAsia="ja-JP"/>
        </w:rPr>
        <w:t xml:space="preserve"> Awards will be announced as soon as possible.</w:t>
      </w:r>
    </w:p>
    <w:p w14:paraId="50F8808B"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68684077" w14:textId="730443D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r w:rsidRPr="00B54BCA">
        <w:rPr>
          <w:sz w:val="24"/>
          <w:lang w:eastAsia="ja-JP"/>
        </w:rPr>
        <w:t xml:space="preserve">Students apply for a Trinity Grant for MUSC-107 Music Lessons by filling out and returning the questionnaire on page 5 to Professor Allen. Be sure to place an X on the line indicating you </w:t>
      </w:r>
      <w:r w:rsidR="005B39A2">
        <w:rPr>
          <w:sz w:val="24"/>
          <w:lang w:eastAsia="ja-JP"/>
        </w:rPr>
        <w:t xml:space="preserve">would like to </w:t>
      </w:r>
      <w:r w:rsidRPr="00B54BCA">
        <w:rPr>
          <w:sz w:val="24"/>
          <w:lang w:eastAsia="ja-JP"/>
        </w:rPr>
        <w:t xml:space="preserve">receive Trinity Grant financial aid. </w:t>
      </w:r>
    </w:p>
    <w:p w14:paraId="027E0B9F"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389085F0"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r w:rsidRPr="00B54BCA">
        <w:rPr>
          <w:sz w:val="24"/>
          <w:lang w:eastAsia="ja-JP"/>
        </w:rPr>
        <w:t xml:space="preserve">If you are awarded a Trinity Grant for music lessons, you must successfully complete the course for .5 </w:t>
      </w:r>
      <w:proofErr w:type="gramStart"/>
      <w:r w:rsidRPr="00B54BCA">
        <w:rPr>
          <w:sz w:val="24"/>
          <w:lang w:eastAsia="ja-JP"/>
        </w:rPr>
        <w:t>credit</w:t>
      </w:r>
      <w:proofErr w:type="gramEnd"/>
      <w:r w:rsidRPr="00B54BCA">
        <w:rPr>
          <w:sz w:val="24"/>
          <w:lang w:eastAsia="ja-JP"/>
        </w:rPr>
        <w:t>, or your grant will be rescinded and you will be personally responsible for paying the instructor’s fee of $600, either directly to your instructor, or via your College account, after being billed.</w:t>
      </w:r>
    </w:p>
    <w:p w14:paraId="1B6F245B"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11D26B36"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5067BA47"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36621075" w14:textId="77777777" w:rsidR="002C51EF" w:rsidRDefault="002C51EF" w:rsidP="002C51EF">
      <w:pPr>
        <w:rPr>
          <w:sz w:val="24"/>
          <w:lang w:eastAsia="ja-JP"/>
        </w:rPr>
      </w:pPr>
    </w:p>
    <w:p w14:paraId="6B1E2A19" w14:textId="620A6AA5" w:rsidR="002C51EF" w:rsidRPr="00B54BCA" w:rsidRDefault="002C51EF" w:rsidP="002C51EF">
      <w:pPr>
        <w:rPr>
          <w:sz w:val="24"/>
          <w:szCs w:val="24"/>
        </w:rPr>
      </w:pPr>
      <w:r w:rsidRPr="00B54BCA">
        <w:rPr>
          <w:sz w:val="24"/>
          <w:lang w:eastAsia="ja-JP"/>
        </w:rPr>
        <w:t xml:space="preserve">There are a number of other forms of financial assistance that will pay for the Music Lessons instructor’s fee. There may be assistance for InterArts students. Interested </w:t>
      </w:r>
      <w:proofErr w:type="gramStart"/>
      <w:r w:rsidRPr="00B54BCA">
        <w:rPr>
          <w:sz w:val="24"/>
          <w:lang w:eastAsia="ja-JP"/>
        </w:rPr>
        <w:t>InterArts</w:t>
      </w:r>
      <w:proofErr w:type="gramEnd"/>
      <w:r w:rsidRPr="00B54BCA">
        <w:rPr>
          <w:sz w:val="24"/>
          <w:lang w:eastAsia="ja-JP"/>
        </w:rPr>
        <w:t xml:space="preserve"> students should request information by emailing </w:t>
      </w:r>
      <w:r w:rsidRPr="00B54BCA">
        <w:rPr>
          <w:color w:val="000000"/>
          <w:sz w:val="24"/>
          <w:szCs w:val="24"/>
          <w:shd w:val="clear" w:color="auto" w:fill="FFFFFF"/>
        </w:rPr>
        <w:t xml:space="preserve">Lynn Sullivan </w:t>
      </w:r>
      <w:r>
        <w:rPr>
          <w:color w:val="000000"/>
          <w:sz w:val="24"/>
          <w:szCs w:val="24"/>
          <w:shd w:val="clear" w:color="auto" w:fill="FFFFFF"/>
        </w:rPr>
        <w:t>(</w:t>
      </w:r>
      <w:hyperlink r:id="rId11" w:history="1">
        <w:r w:rsidRPr="00B54BCA">
          <w:rPr>
            <w:rStyle w:val="Hyperlink"/>
            <w:sz w:val="24"/>
            <w:szCs w:val="24"/>
            <w:shd w:val="clear" w:color="auto" w:fill="FFFFFF"/>
          </w:rPr>
          <w:t>lynn.sullivan@trincoll.edu</w:t>
        </w:r>
      </w:hyperlink>
      <w:r w:rsidRPr="00B54BCA">
        <w:rPr>
          <w:sz w:val="24"/>
          <w:szCs w:val="24"/>
        </w:rPr>
        <w:t>)</w:t>
      </w:r>
      <w:r w:rsidR="005B39A2">
        <w:rPr>
          <w:sz w:val="24"/>
          <w:szCs w:val="24"/>
        </w:rPr>
        <w:t xml:space="preserve">, </w:t>
      </w:r>
      <w:r w:rsidR="005B39A2">
        <w:rPr>
          <w:sz w:val="24"/>
          <w:lang w:eastAsia="ja-JP"/>
        </w:rPr>
        <w:t>Co-Director</w:t>
      </w:r>
      <w:r w:rsidRPr="00B54BCA">
        <w:rPr>
          <w:sz w:val="24"/>
          <w:lang w:eastAsia="ja-JP"/>
        </w:rPr>
        <w:t xml:space="preserve"> of the InterArts Program.</w:t>
      </w:r>
    </w:p>
    <w:p w14:paraId="7F41F9DD" w14:textId="77777777" w:rsidR="002C51EF" w:rsidRPr="00B54BCA" w:rsidRDefault="002C51EF" w:rsidP="002C51EF">
      <w:pPr>
        <w:tabs>
          <w:tab w:val="left" w:pos="-2160"/>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rPr>
          <w:sz w:val="24"/>
          <w:lang w:eastAsia="ja-JP"/>
        </w:rPr>
      </w:pPr>
    </w:p>
    <w:p w14:paraId="50DEC84B" w14:textId="738FF744" w:rsidR="005A4B8C" w:rsidRPr="005A4B8C" w:rsidRDefault="002C51EF" w:rsidP="005A4B8C">
      <w:pPr>
        <w:rPr>
          <w:sz w:val="24"/>
          <w:szCs w:val="24"/>
        </w:rPr>
      </w:pPr>
      <w:r w:rsidRPr="00B54BCA">
        <w:rPr>
          <w:sz w:val="24"/>
          <w:szCs w:val="22"/>
        </w:rPr>
        <w:t xml:space="preserve">A number of organ students may have their </w:t>
      </w:r>
      <w:r w:rsidR="00456BE7">
        <w:rPr>
          <w:sz w:val="24"/>
          <w:szCs w:val="22"/>
        </w:rPr>
        <w:t>instructor’s fee</w:t>
      </w:r>
      <w:r w:rsidRPr="00B54BCA">
        <w:rPr>
          <w:sz w:val="24"/>
          <w:szCs w:val="22"/>
        </w:rPr>
        <w:t xml:space="preserve"> waived through the John Rose College Organist-and-Directorship Distinguished </w:t>
      </w:r>
      <w:r w:rsidRPr="005B39A2">
        <w:rPr>
          <w:sz w:val="24"/>
          <w:szCs w:val="24"/>
        </w:rPr>
        <w:t>Chair of Chapel Music Endowment, established by Marjorie Van Eenam Butcher H’09, late professor of mathematics, emeritus. Interested students should inquire about this form of assistance by emailing Christopher Houlihan (</w:t>
      </w:r>
      <w:hyperlink r:id="rId12" w:history="1">
        <w:r w:rsidRPr="005B39A2">
          <w:rPr>
            <w:rStyle w:val="Hyperlink"/>
            <w:sz w:val="24"/>
            <w:szCs w:val="24"/>
          </w:rPr>
          <w:t>Christopher.Houlihan@trincoll.edu)</w:t>
        </w:r>
      </w:hyperlink>
      <w:r w:rsidRPr="00B54BCA">
        <w:rPr>
          <w:sz w:val="24"/>
          <w:szCs w:val="22"/>
        </w:rPr>
        <w:t xml:space="preserve">, </w:t>
      </w:r>
      <w:r w:rsidRPr="00B54BCA">
        <w:rPr>
          <w:sz w:val="24"/>
          <w:szCs w:val="24"/>
        </w:rPr>
        <w:t xml:space="preserve">John Rose College Organist-and-Directorship Distinguished Chair of Chapel Music and </w:t>
      </w:r>
      <w:r w:rsidR="005A4B8C" w:rsidRPr="005A4B8C">
        <w:rPr>
          <w:color w:val="000000"/>
          <w:sz w:val="24"/>
          <w:szCs w:val="24"/>
          <w:shd w:val="clear" w:color="auto" w:fill="FFFFFF"/>
        </w:rPr>
        <w:t>Artist-in-Residence</w:t>
      </w:r>
      <w:r w:rsidR="005A4B8C">
        <w:rPr>
          <w:color w:val="000000"/>
          <w:sz w:val="24"/>
          <w:szCs w:val="24"/>
          <w:shd w:val="clear" w:color="auto" w:fill="FFFFFF"/>
        </w:rPr>
        <w:t>.</w:t>
      </w:r>
    </w:p>
    <w:p w14:paraId="2D7CDEE6" w14:textId="2A7FEE7B" w:rsidR="00456BE7" w:rsidRDefault="00456BE7" w:rsidP="002C51EF">
      <w:pPr>
        <w:rPr>
          <w:sz w:val="24"/>
          <w:szCs w:val="22"/>
        </w:rPr>
      </w:pPr>
    </w:p>
    <w:p w14:paraId="176EDAA9" w14:textId="4D9959BD" w:rsidR="002C51EF" w:rsidRPr="005B39A2" w:rsidRDefault="00456BE7" w:rsidP="005B39A2">
      <w:pPr>
        <w:rPr>
          <w:sz w:val="24"/>
          <w:szCs w:val="24"/>
        </w:rPr>
      </w:pPr>
      <w:r w:rsidRPr="005B39A2">
        <w:rPr>
          <w:rFonts w:ascii="Times" w:hAnsi="Times"/>
          <w:color w:val="000000"/>
          <w:sz w:val="24"/>
          <w:szCs w:val="24"/>
        </w:rPr>
        <w:t>Carillon lessons may also be available with no additional instructor's fee. For further information, contact Ellen Dickinson, College Carillonneur, at: ellen.dickinson@trincoll.edu.</w:t>
      </w:r>
    </w:p>
    <w:p w14:paraId="12C7320E" w14:textId="77777777"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rPr>
          <w:sz w:val="24"/>
          <w:lang w:eastAsia="ja-JP"/>
        </w:rPr>
      </w:pPr>
    </w:p>
    <w:p w14:paraId="7ED80073" w14:textId="77777777"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jc w:val="center"/>
        <w:rPr>
          <w:sz w:val="24"/>
          <w:lang w:eastAsia="ja-JP"/>
        </w:rPr>
      </w:pPr>
      <w:r w:rsidRPr="00B54BCA">
        <w:rPr>
          <w:sz w:val="24"/>
          <w:lang w:eastAsia="ja-JP"/>
        </w:rPr>
        <w:t>Missed Lessons Policy</w:t>
      </w:r>
    </w:p>
    <w:p w14:paraId="3F9632EA" w14:textId="77777777"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jc w:val="center"/>
        <w:rPr>
          <w:sz w:val="24"/>
          <w:lang w:eastAsia="ja-JP"/>
        </w:rPr>
      </w:pPr>
    </w:p>
    <w:p w14:paraId="002C0DA8" w14:textId="77777777"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rPr>
          <w:sz w:val="24"/>
          <w:lang w:eastAsia="ja-JP"/>
        </w:rPr>
      </w:pPr>
      <w:r w:rsidRPr="00B54BCA">
        <w:rPr>
          <w:sz w:val="24"/>
          <w:lang w:eastAsia="ja-JP"/>
        </w:rPr>
        <w:t>A missed lesson is considered unexcused if you have not given your instructor 24 hours’ advance notice by a direct phone conversation or e-mail.  (An obvious exception would be a documented health emergency or other dire crisis.)</w:t>
      </w:r>
    </w:p>
    <w:p w14:paraId="3514A6EC" w14:textId="77777777"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jc w:val="center"/>
        <w:rPr>
          <w:sz w:val="24"/>
          <w:lang w:eastAsia="ja-JP"/>
        </w:rPr>
      </w:pPr>
    </w:p>
    <w:p w14:paraId="74546ABF" w14:textId="062AE41F" w:rsidR="002C51EF" w:rsidRPr="00B54BCA" w:rsidRDefault="002C51EF" w:rsidP="002C51EF">
      <w:pPr>
        <w:tabs>
          <w:tab w:val="left" w:pos="-2160"/>
          <w:tab w:val="left" w:pos="-144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sz w:val="24"/>
          <w:lang w:eastAsia="ja-JP"/>
        </w:rPr>
      </w:pPr>
      <w:r w:rsidRPr="00B54BCA">
        <w:rPr>
          <w:sz w:val="24"/>
          <w:lang w:eastAsia="ja-JP"/>
        </w:rPr>
        <w:t>1.</w:t>
      </w:r>
      <w:r w:rsidRPr="00B54BCA">
        <w:rPr>
          <w:sz w:val="24"/>
          <w:lang w:eastAsia="ja-JP"/>
        </w:rPr>
        <w:tab/>
        <w:t xml:space="preserve">Students must pay their instructors for any missed lesson that is considered unexcused. </w:t>
      </w:r>
    </w:p>
    <w:p w14:paraId="659026C2"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p>
    <w:p w14:paraId="662BC69A" w14:textId="22E68416"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r w:rsidRPr="00B54BCA">
        <w:rPr>
          <w:sz w:val="24"/>
          <w:lang w:eastAsia="ja-JP"/>
        </w:rPr>
        <w:t>2.</w:t>
      </w:r>
      <w:r w:rsidRPr="00B54BCA">
        <w:rPr>
          <w:sz w:val="24"/>
          <w:lang w:eastAsia="ja-JP"/>
        </w:rPr>
        <w:tab/>
        <w:t xml:space="preserve">In addition, when a makeup lesson is </w:t>
      </w:r>
      <w:r w:rsidR="005B39A2">
        <w:rPr>
          <w:sz w:val="24"/>
          <w:lang w:eastAsia="ja-JP"/>
        </w:rPr>
        <w:t>necessary</w:t>
      </w:r>
      <w:r w:rsidRPr="00B54BCA">
        <w:rPr>
          <w:sz w:val="24"/>
          <w:lang w:eastAsia="ja-JP"/>
        </w:rPr>
        <w:t xml:space="preserve"> due to an unexcused student absence, the student must pay the instructor an additional $55 lessons fee at the time of the make-up lesson.</w:t>
      </w:r>
    </w:p>
    <w:p w14:paraId="386EF1E4"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720" w:right="-72" w:hanging="720"/>
        <w:rPr>
          <w:sz w:val="24"/>
          <w:lang w:eastAsia="ja-JP"/>
        </w:rPr>
      </w:pPr>
    </w:p>
    <w:p w14:paraId="1342798B" w14:textId="12CF2CC3"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450" w:right="-72" w:hanging="450"/>
        <w:rPr>
          <w:sz w:val="24"/>
          <w:lang w:eastAsia="ja-JP"/>
        </w:rPr>
      </w:pPr>
      <w:r w:rsidRPr="00B54BCA">
        <w:rPr>
          <w:sz w:val="24"/>
          <w:lang w:eastAsia="ja-JP"/>
        </w:rPr>
        <w:t>3.    Trinity Grant students note: you are personally respon</w:t>
      </w:r>
      <w:r w:rsidR="005B39A2">
        <w:rPr>
          <w:sz w:val="24"/>
          <w:lang w:eastAsia="ja-JP"/>
        </w:rPr>
        <w:t>sible to pay your instructor</w:t>
      </w:r>
      <w:r w:rsidRPr="00B54BCA">
        <w:rPr>
          <w:sz w:val="24"/>
          <w:lang w:eastAsia="ja-JP"/>
        </w:rPr>
        <w:t xml:space="preserve"> $55 </w:t>
      </w:r>
      <w:r w:rsidR="005B39A2">
        <w:rPr>
          <w:sz w:val="24"/>
          <w:lang w:eastAsia="ja-JP"/>
        </w:rPr>
        <w:t xml:space="preserve">for any </w:t>
      </w:r>
      <w:r w:rsidR="00456BE7">
        <w:rPr>
          <w:sz w:val="24"/>
          <w:lang w:eastAsia="ja-JP"/>
        </w:rPr>
        <w:t>mak</w:t>
      </w:r>
      <w:r w:rsidR="008B3508">
        <w:rPr>
          <w:sz w:val="24"/>
          <w:lang w:eastAsia="ja-JP"/>
        </w:rPr>
        <w:t xml:space="preserve">eup </w:t>
      </w:r>
      <w:r w:rsidR="00456BE7">
        <w:rPr>
          <w:sz w:val="24"/>
          <w:lang w:eastAsia="ja-JP"/>
        </w:rPr>
        <w:t>lesson</w:t>
      </w:r>
      <w:r w:rsidR="005B39A2">
        <w:rPr>
          <w:sz w:val="24"/>
          <w:lang w:eastAsia="ja-JP"/>
        </w:rPr>
        <w:t>s required because of</w:t>
      </w:r>
      <w:r w:rsidR="00456BE7">
        <w:rPr>
          <w:sz w:val="24"/>
          <w:lang w:eastAsia="ja-JP"/>
        </w:rPr>
        <w:t xml:space="preserve"> </w:t>
      </w:r>
      <w:r w:rsidR="005B39A2">
        <w:rPr>
          <w:sz w:val="24"/>
          <w:lang w:eastAsia="ja-JP"/>
        </w:rPr>
        <w:t>unexcused, missed lessons</w:t>
      </w:r>
      <w:r w:rsidRPr="00B54BCA">
        <w:rPr>
          <w:sz w:val="24"/>
          <w:lang w:eastAsia="ja-JP"/>
        </w:rPr>
        <w:t>. The Trinity Grant does not pay for missed lessons.</w:t>
      </w:r>
    </w:p>
    <w:p w14:paraId="783D886F"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720" w:right="-72" w:hanging="720"/>
        <w:rPr>
          <w:sz w:val="24"/>
          <w:lang w:eastAsia="ja-JP"/>
        </w:rPr>
      </w:pPr>
      <w:r w:rsidRPr="00B54BCA">
        <w:rPr>
          <w:sz w:val="24"/>
          <w:lang w:eastAsia="ja-JP"/>
        </w:rPr>
        <w:tab/>
      </w:r>
    </w:p>
    <w:p w14:paraId="6BA7FA57" w14:textId="77777777" w:rsidR="002C51EF" w:rsidRPr="00B54BCA"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sz w:val="24"/>
          <w:lang w:eastAsia="ja-JP"/>
        </w:rPr>
      </w:pPr>
      <w:r w:rsidRPr="00B54BCA">
        <w:rPr>
          <w:sz w:val="24"/>
          <w:lang w:eastAsia="ja-JP"/>
        </w:rPr>
        <w:t>4.</w:t>
      </w:r>
      <w:r w:rsidRPr="00B54BCA">
        <w:rPr>
          <w:sz w:val="24"/>
          <w:lang w:eastAsia="ja-JP"/>
        </w:rPr>
        <w:tab/>
        <w:t xml:space="preserve">Instructors have the right to limit the number of missed lessons for which they will schedule makeup lessons for unexcused absences. Please be responsible and cancel a lesson only if absolutely necessary. Failure to complete 11 lessons will result in a grade of F for the course. </w:t>
      </w:r>
      <w:r w:rsidRPr="00B54BCA">
        <w:rPr>
          <w:sz w:val="24"/>
          <w:u w:val="single"/>
          <w:lang w:eastAsia="ja-JP"/>
        </w:rPr>
        <w:t xml:space="preserve">More than 2 unexcused absences will result in the </w:t>
      </w:r>
      <w:r w:rsidRPr="00B54BCA">
        <w:rPr>
          <w:color w:val="FF0000"/>
          <w:sz w:val="24"/>
          <w:u w:val="single"/>
          <w:lang w:eastAsia="ja-JP"/>
        </w:rPr>
        <w:t>lowering of one full grade</w:t>
      </w:r>
      <w:r w:rsidRPr="00B54BCA">
        <w:rPr>
          <w:sz w:val="24"/>
          <w:u w:val="single"/>
          <w:lang w:eastAsia="ja-JP"/>
        </w:rPr>
        <w:t xml:space="preserve"> from that which the instructor assigns</w:t>
      </w:r>
      <w:r w:rsidRPr="00B54BCA">
        <w:rPr>
          <w:sz w:val="24"/>
          <w:lang w:eastAsia="ja-JP"/>
        </w:rPr>
        <w:t>.</w:t>
      </w:r>
    </w:p>
    <w:p w14:paraId="024F498D" w14:textId="77777777" w:rsidR="005B39A2" w:rsidRDefault="005B39A2"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jc w:val="center"/>
        <w:rPr>
          <w:sz w:val="24"/>
          <w:lang w:eastAsia="ja-JP"/>
        </w:rPr>
      </w:pPr>
    </w:p>
    <w:p w14:paraId="36C54F5C" w14:textId="77777777" w:rsidR="005B39A2" w:rsidRDefault="005B39A2"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jc w:val="center"/>
        <w:rPr>
          <w:sz w:val="24"/>
          <w:lang w:eastAsia="ja-JP"/>
        </w:rPr>
      </w:pPr>
    </w:p>
    <w:p w14:paraId="4A824B8C" w14:textId="77777777" w:rsidR="005B39A2" w:rsidRDefault="005B39A2"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jc w:val="center"/>
        <w:rPr>
          <w:sz w:val="24"/>
          <w:lang w:eastAsia="ja-JP"/>
        </w:rPr>
      </w:pPr>
    </w:p>
    <w:p w14:paraId="36FE3A4E" w14:textId="3FA82649" w:rsidR="002C51EF" w:rsidRPr="00B54BCA"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jc w:val="center"/>
        <w:rPr>
          <w:sz w:val="24"/>
          <w:lang w:eastAsia="ja-JP"/>
        </w:rPr>
      </w:pPr>
      <w:r w:rsidRPr="00B54BCA">
        <w:rPr>
          <w:sz w:val="24"/>
          <w:lang w:eastAsia="ja-JP"/>
        </w:rPr>
        <w:t>In order to receive a PIN# to Register for MUSC-107 you must:</w:t>
      </w:r>
    </w:p>
    <w:p w14:paraId="520F8BC4"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p>
    <w:p w14:paraId="3971B858" w14:textId="77777777"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r w:rsidRPr="00B54BCA">
        <w:rPr>
          <w:sz w:val="24"/>
          <w:lang w:eastAsia="ja-JP"/>
        </w:rPr>
        <w:t>Fill out, sign (electronically), and return the questionnaire on pages 5 to jennifer.allen@trincoll.edu</w:t>
      </w:r>
    </w:p>
    <w:p w14:paraId="5AB9CF26"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p>
    <w:p w14:paraId="254CD413" w14:textId="77777777"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r w:rsidRPr="00B54BCA">
        <w:rPr>
          <w:sz w:val="24"/>
          <w:lang w:eastAsia="ja-JP"/>
        </w:rPr>
        <w:t>Attend an orientation session—see page 1.</w:t>
      </w:r>
    </w:p>
    <w:p w14:paraId="0F70ACA1"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p>
    <w:p w14:paraId="709B5A27" w14:textId="77777777"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r w:rsidRPr="00B54BCA">
        <w:rPr>
          <w:sz w:val="24"/>
          <w:lang w:eastAsia="ja-JP"/>
        </w:rPr>
        <w:t>Select a lessons instructor from the list below. If you have questions regarding any instructor, please contact Professor Allen or contact the instructor.</w:t>
      </w:r>
    </w:p>
    <w:p w14:paraId="12DE76D1"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p>
    <w:p w14:paraId="7B80F216" w14:textId="77777777"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r w:rsidRPr="00B54BCA">
        <w:rPr>
          <w:sz w:val="24"/>
          <w:lang w:eastAsia="ja-JP"/>
        </w:rPr>
        <w:t>Contact the instructor directly and schedule 11 weekly lessons.</w:t>
      </w:r>
    </w:p>
    <w:p w14:paraId="1CD41EBF"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p>
    <w:p w14:paraId="10AC3678" w14:textId="77777777"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270"/>
        <w:rPr>
          <w:sz w:val="24"/>
          <w:lang w:eastAsia="ja-JP"/>
        </w:rPr>
      </w:pPr>
      <w:r w:rsidRPr="00B54BCA">
        <w:rPr>
          <w:sz w:val="24"/>
          <w:lang w:eastAsia="ja-JP"/>
        </w:rPr>
        <w:lastRenderedPageBreak/>
        <w:t>Email the name of your instructor and the day and time of your scheduled lessons to Professor Allen</w:t>
      </w:r>
    </w:p>
    <w:p w14:paraId="39B24C19"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0"/>
        <w:rPr>
          <w:sz w:val="24"/>
          <w:lang w:eastAsia="ja-JP"/>
        </w:rPr>
      </w:pPr>
    </w:p>
    <w:p w14:paraId="081E1EE5" w14:textId="77777777"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0"/>
        <w:rPr>
          <w:sz w:val="24"/>
          <w:lang w:eastAsia="ja-JP"/>
        </w:rPr>
      </w:pPr>
      <w:r w:rsidRPr="00B54BCA">
        <w:rPr>
          <w:sz w:val="24"/>
          <w:lang w:eastAsia="ja-JP"/>
        </w:rPr>
        <w:t>The means of payment of your lessons instructor’s fee must be established (if you indicated on your questionnaire that you will pay, that fulfills this requirement; if you are applying for a Trinity Grant or other financial aid award, indicate this on your questionnaire; your receipt of an award will also fulfill the requirement).</w:t>
      </w:r>
    </w:p>
    <w:p w14:paraId="0693F96F"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0"/>
        <w:rPr>
          <w:sz w:val="24"/>
          <w:lang w:eastAsia="ja-JP"/>
        </w:rPr>
      </w:pPr>
    </w:p>
    <w:p w14:paraId="75D4BA50" w14:textId="318C7E53" w:rsidR="002C51EF" w:rsidRPr="00B54BCA" w:rsidRDefault="002C51EF" w:rsidP="002C51EF">
      <w:pPr>
        <w:pStyle w:val="ListParagraph"/>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0"/>
        <w:rPr>
          <w:sz w:val="22"/>
          <w:szCs w:val="22"/>
          <w:lang w:eastAsia="ja-JP"/>
        </w:rPr>
      </w:pPr>
      <w:r w:rsidRPr="00B54BCA">
        <w:rPr>
          <w:sz w:val="24"/>
          <w:lang w:eastAsia="ja-JP"/>
        </w:rPr>
        <w:t xml:space="preserve">Registration may be completed online with a PIN# through </w:t>
      </w:r>
      <w:r w:rsidR="005B39A2">
        <w:rPr>
          <w:color w:val="FF0000"/>
          <w:sz w:val="24"/>
          <w:lang w:eastAsia="ja-JP"/>
        </w:rPr>
        <w:t>Tuesday, September 13</w:t>
      </w:r>
      <w:r w:rsidRPr="00B54BCA">
        <w:rPr>
          <w:color w:val="FF0000"/>
          <w:sz w:val="24"/>
          <w:lang w:eastAsia="ja-JP"/>
        </w:rPr>
        <w:t xml:space="preserve">. </w:t>
      </w:r>
      <w:r w:rsidR="005B39A2">
        <w:rPr>
          <w:sz w:val="24"/>
          <w:lang w:eastAsia="ja-JP"/>
        </w:rPr>
        <w:t xml:space="preserve">Professor Allen can assist you to register during the extended Add/Drop period </w:t>
      </w:r>
      <w:proofErr w:type="gramStart"/>
      <w:r w:rsidR="005B39A2">
        <w:rPr>
          <w:sz w:val="24"/>
          <w:lang w:eastAsia="ja-JP"/>
        </w:rPr>
        <w:t xml:space="preserve">through </w:t>
      </w:r>
      <w:r w:rsidRPr="00B54BCA">
        <w:rPr>
          <w:sz w:val="24"/>
          <w:lang w:eastAsia="ja-JP"/>
        </w:rPr>
        <w:t xml:space="preserve"> </w:t>
      </w:r>
      <w:r w:rsidR="00B90514">
        <w:rPr>
          <w:color w:val="FF0000"/>
          <w:sz w:val="24"/>
          <w:lang w:eastAsia="ja-JP"/>
        </w:rPr>
        <w:t>F</w:t>
      </w:r>
      <w:r w:rsidR="005B39A2">
        <w:rPr>
          <w:color w:val="FF0000"/>
          <w:sz w:val="24"/>
          <w:lang w:eastAsia="ja-JP"/>
        </w:rPr>
        <w:t>riday</w:t>
      </w:r>
      <w:proofErr w:type="gramEnd"/>
      <w:r w:rsidR="005B39A2">
        <w:rPr>
          <w:color w:val="FF0000"/>
          <w:sz w:val="24"/>
          <w:lang w:eastAsia="ja-JP"/>
        </w:rPr>
        <w:t>, September 16.</w:t>
      </w:r>
    </w:p>
    <w:p w14:paraId="7CFC8898" w14:textId="77777777" w:rsidR="002C51EF" w:rsidRPr="00B54BCA"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450" w:right="720"/>
        <w:rPr>
          <w:sz w:val="24"/>
          <w:lang w:eastAsia="ja-JP"/>
        </w:rPr>
      </w:pPr>
    </w:p>
    <w:p w14:paraId="59A0AB8A" w14:textId="050802DE" w:rsidR="002C51EF" w:rsidRDefault="00E74765"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r>
        <w:rPr>
          <w:sz w:val="24"/>
          <w:lang w:eastAsia="ja-JP"/>
        </w:rPr>
        <w:tab/>
        <w:t xml:space="preserve">In cases in which enrollment in Music Lessons would bring a student's credit total over the maximum allowable credit limit, the College </w:t>
      </w:r>
      <w:r w:rsidRPr="00E74765">
        <w:rPr>
          <w:sz w:val="24"/>
          <w:lang w:eastAsia="ja-JP"/>
        </w:rPr>
        <w:t>will not apply a surcharge</w:t>
      </w:r>
      <w:r w:rsidR="00C1631F" w:rsidRPr="00E74765">
        <w:rPr>
          <w:sz w:val="24"/>
          <w:lang w:eastAsia="ja-JP"/>
        </w:rPr>
        <w:t>.</w:t>
      </w:r>
      <w:r w:rsidR="002C51EF" w:rsidRPr="00E74765">
        <w:rPr>
          <w:sz w:val="24"/>
          <w:lang w:eastAsia="ja-JP"/>
        </w:rPr>
        <w:t xml:space="preserve"> For further information, please see the section in the Trinity College Bulletin under “College Expenses” entitled “Cost of Credits beyond the Standard Course Load.”</w:t>
      </w:r>
      <w:r w:rsidR="00C1631F" w:rsidRPr="00E74765">
        <w:rPr>
          <w:sz w:val="24"/>
          <w:lang w:eastAsia="ja-JP"/>
        </w:rPr>
        <w:t xml:space="preserve"> </w:t>
      </w:r>
      <w:r w:rsidRPr="00E74765">
        <w:rPr>
          <w:sz w:val="24"/>
          <w:lang w:eastAsia="ja-JP"/>
        </w:rPr>
        <w:t xml:space="preserve">However, </w:t>
      </w:r>
      <w:r>
        <w:rPr>
          <w:sz w:val="24"/>
          <w:lang w:eastAsia="ja-JP"/>
        </w:rPr>
        <w:t>students will find that they</w:t>
      </w:r>
      <w:r w:rsidRPr="00E74765">
        <w:rPr>
          <w:sz w:val="24"/>
          <w:lang w:eastAsia="ja-JP"/>
        </w:rPr>
        <w:t xml:space="preserve"> cannot register for Lessons</w:t>
      </w:r>
      <w:r>
        <w:rPr>
          <w:sz w:val="24"/>
          <w:lang w:eastAsia="ja-JP"/>
        </w:rPr>
        <w:t xml:space="preserve"> with a PIN if they</w:t>
      </w:r>
      <w:r w:rsidRPr="00E74765">
        <w:rPr>
          <w:sz w:val="24"/>
          <w:lang w:eastAsia="ja-JP"/>
        </w:rPr>
        <w:t xml:space="preserve"> have reached the maximum number of credits allowed. In this case, </w:t>
      </w:r>
      <w:r w:rsidR="00C1631F" w:rsidRPr="00E74765">
        <w:rPr>
          <w:sz w:val="24"/>
          <w:lang w:eastAsia="ja-JP"/>
        </w:rPr>
        <w:t xml:space="preserve">Professor Allen can send an email to </w:t>
      </w:r>
      <w:r w:rsidRPr="00E74765">
        <w:rPr>
          <w:sz w:val="24"/>
          <w:lang w:eastAsia="ja-JP"/>
        </w:rPr>
        <w:t xml:space="preserve">the Registrar to enable </w:t>
      </w:r>
      <w:r>
        <w:rPr>
          <w:sz w:val="24"/>
          <w:lang w:eastAsia="ja-JP"/>
        </w:rPr>
        <w:t xml:space="preserve">them </w:t>
      </w:r>
      <w:r w:rsidRPr="00E74765">
        <w:rPr>
          <w:sz w:val="24"/>
          <w:lang w:eastAsia="ja-JP"/>
        </w:rPr>
        <w:t>to register.</w:t>
      </w:r>
      <w:r>
        <w:rPr>
          <w:sz w:val="24"/>
          <w:lang w:eastAsia="ja-JP"/>
        </w:rPr>
        <w:t xml:space="preserve"> Please contact Professor Allen for assistance.</w:t>
      </w:r>
    </w:p>
    <w:p w14:paraId="2AC7F3D3" w14:textId="77777777" w:rsidR="00FA6D3D"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p>
    <w:p w14:paraId="53E1A2DE" w14:textId="77777777" w:rsidR="00FA6D3D"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p>
    <w:p w14:paraId="123207DA" w14:textId="77777777" w:rsidR="00FA6D3D"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p>
    <w:p w14:paraId="2463EA92" w14:textId="77777777" w:rsidR="00FA6D3D"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p>
    <w:p w14:paraId="282ABB9B" w14:textId="77777777" w:rsidR="00FA6D3D"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p>
    <w:p w14:paraId="0A6BF79D" w14:textId="77777777" w:rsidR="00FA6D3D"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p>
    <w:p w14:paraId="6B06EE64" w14:textId="03F4608D" w:rsidR="00FA6D3D" w:rsidRPr="00E74765" w:rsidRDefault="00FA6D3D" w:rsidP="00E7476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rPr>
          <w:sz w:val="24"/>
          <w:lang w:eastAsia="ja-JP"/>
        </w:rPr>
      </w:pPr>
      <w:r>
        <w:rPr>
          <w:sz w:val="24"/>
          <w:lang w:eastAsia="ja-JP"/>
        </w:rPr>
        <w:t>Continue to next page----&gt;</w:t>
      </w:r>
    </w:p>
    <w:p w14:paraId="03E1AD1F" w14:textId="77777777" w:rsidR="002C51EF" w:rsidRPr="00B54BCA" w:rsidRDefault="002C51EF" w:rsidP="00E74765">
      <w:pPr>
        <w:rPr>
          <w:sz w:val="24"/>
          <w:lang w:eastAsia="ja-JP"/>
        </w:rPr>
      </w:pPr>
      <w:r w:rsidRPr="00B54BCA">
        <w:rPr>
          <w:sz w:val="24"/>
          <w:lang w:eastAsia="ja-JP"/>
        </w:rPr>
        <w:br w:type="page"/>
      </w:r>
    </w:p>
    <w:p w14:paraId="03BB2587" w14:textId="264A3EF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jc w:val="center"/>
        <w:rPr>
          <w:rFonts w:ascii="Times" w:hAnsi="Times"/>
          <w:b/>
          <w:sz w:val="22"/>
          <w:szCs w:val="22"/>
          <w:lang w:eastAsia="ja-JP"/>
        </w:rPr>
      </w:pPr>
      <w:r w:rsidRPr="00B90757">
        <w:rPr>
          <w:rFonts w:ascii="Times" w:hAnsi="Times"/>
          <w:b/>
          <w:sz w:val="22"/>
          <w:szCs w:val="22"/>
          <w:lang w:eastAsia="ja-JP"/>
        </w:rPr>
        <w:lastRenderedPageBreak/>
        <w:t>MUSC-107 Music Lessons Questionnaire</w:t>
      </w:r>
      <w:r w:rsidR="00B90514">
        <w:rPr>
          <w:rFonts w:ascii="Times" w:hAnsi="Times"/>
          <w:b/>
          <w:sz w:val="22"/>
          <w:szCs w:val="22"/>
          <w:lang w:eastAsia="ja-JP"/>
        </w:rPr>
        <w:t>—</w:t>
      </w:r>
      <w:r w:rsidR="00E74765">
        <w:rPr>
          <w:rFonts w:ascii="Times" w:hAnsi="Times"/>
          <w:b/>
          <w:sz w:val="22"/>
          <w:szCs w:val="22"/>
          <w:lang w:eastAsia="ja-JP"/>
        </w:rPr>
        <w:t>Fall</w:t>
      </w:r>
      <w:r w:rsidR="00B90514">
        <w:rPr>
          <w:rFonts w:ascii="Times" w:hAnsi="Times"/>
          <w:b/>
          <w:sz w:val="22"/>
          <w:szCs w:val="22"/>
          <w:lang w:eastAsia="ja-JP"/>
        </w:rPr>
        <w:t xml:space="preserve"> 2022</w:t>
      </w:r>
    </w:p>
    <w:p w14:paraId="3D9B666A" w14:textId="115E2D76" w:rsidR="002C51EF" w:rsidRPr="00DF12E6"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jc w:val="center"/>
        <w:rPr>
          <w:rFonts w:ascii="Times" w:hAnsi="Times"/>
          <w:b/>
          <w:i/>
          <w:sz w:val="22"/>
          <w:szCs w:val="22"/>
          <w:lang w:eastAsia="ja-JP"/>
        </w:rPr>
      </w:pPr>
      <w:r>
        <w:rPr>
          <w:rFonts w:ascii="Times" w:hAnsi="Times"/>
          <w:b/>
          <w:i/>
          <w:sz w:val="22"/>
          <w:szCs w:val="22"/>
          <w:lang w:eastAsia="ja-JP"/>
        </w:rPr>
        <w:t xml:space="preserve">Please fill this form out and return it to </w:t>
      </w:r>
      <w:r w:rsidR="00456BE7">
        <w:rPr>
          <w:rFonts w:ascii="Times" w:hAnsi="Times"/>
          <w:b/>
          <w:i/>
          <w:sz w:val="22"/>
          <w:szCs w:val="22"/>
          <w:lang w:eastAsia="ja-JP"/>
        </w:rPr>
        <w:t>Jen Allen at Jennifer.allen@trincoll.edu</w:t>
      </w:r>
    </w:p>
    <w:p w14:paraId="0DB4B718"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Date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p>
    <w:p w14:paraId="68E0CB3D"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Name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 xml:space="preserve"> Class Yr</w:t>
      </w:r>
      <w:r w:rsidRPr="00B90757">
        <w:rPr>
          <w:rFonts w:ascii="Times" w:hAnsi="Times"/>
          <w:sz w:val="22"/>
          <w:szCs w:val="22"/>
          <w:u w:val="single"/>
          <w:lang w:eastAsia="ja-JP"/>
        </w:rPr>
        <w:t xml:space="preserve">   </w:t>
      </w:r>
      <w:r w:rsidRPr="00B90757">
        <w:rPr>
          <w:rFonts w:ascii="Times" w:hAnsi="Times"/>
          <w:sz w:val="22"/>
          <w:szCs w:val="22"/>
          <w:u w:val="single"/>
          <w:lang w:eastAsia="ja-JP"/>
        </w:rPr>
        <w:tab/>
        <w:t xml:space="preserve"> </w:t>
      </w:r>
      <w:r w:rsidRPr="00B90757">
        <w:rPr>
          <w:rFonts w:ascii="Times" w:hAnsi="Times"/>
          <w:sz w:val="22"/>
          <w:szCs w:val="22"/>
          <w:u w:val="single"/>
          <w:lang w:eastAsia="ja-JP"/>
        </w:rPr>
        <w:tab/>
        <w:t xml:space="preserve">   </w:t>
      </w:r>
      <w:r w:rsidRPr="00B90757">
        <w:rPr>
          <w:rFonts w:ascii="Times" w:hAnsi="Times"/>
          <w:sz w:val="22"/>
          <w:szCs w:val="22"/>
          <w:lang w:eastAsia="ja-JP"/>
        </w:rPr>
        <w:t xml:space="preserve"> Student ID#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Pr>
          <w:rFonts w:ascii="Times" w:hAnsi="Times"/>
          <w:sz w:val="22"/>
          <w:szCs w:val="22"/>
          <w:u w:val="single"/>
          <w:lang w:eastAsia="ja-JP"/>
        </w:rPr>
        <w:tab/>
      </w:r>
    </w:p>
    <w:p w14:paraId="12E1D3DB"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u w:val="single"/>
          <w:lang w:eastAsia="ja-JP"/>
        </w:rPr>
      </w:pPr>
      <w:r w:rsidRPr="00B90757">
        <w:rPr>
          <w:rFonts w:ascii="Times" w:hAnsi="Times"/>
          <w:sz w:val="22"/>
          <w:szCs w:val="22"/>
          <w:lang w:eastAsia="ja-JP"/>
        </w:rPr>
        <w:t>Cellphone</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 xml:space="preserve">  Email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p>
    <w:p w14:paraId="7C893339"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u w:val="single"/>
          <w:lang w:eastAsia="ja-JP"/>
        </w:rPr>
      </w:pPr>
    </w:p>
    <w:p w14:paraId="367F1A87"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I want to take Music Lessons:</w:t>
      </w:r>
      <w:r w:rsidRPr="00B90757">
        <w:rPr>
          <w:rFonts w:ascii="Times" w:hAnsi="Times"/>
          <w:sz w:val="22"/>
          <w:szCs w:val="22"/>
          <w:lang w:eastAsia="ja-JP"/>
        </w:rPr>
        <w:tab/>
        <w:t xml:space="preserve"> for 0.5 credit </w:t>
      </w:r>
      <w:r w:rsidRPr="00B90757">
        <w:rPr>
          <w:rFonts w:ascii="Times" w:hAnsi="Times"/>
          <w:sz w:val="22"/>
          <w:szCs w:val="22"/>
          <w:lang w:eastAsia="ja-JP"/>
        </w:rPr>
        <w:tab/>
      </w:r>
      <w:r w:rsidRPr="00B90757">
        <w:rPr>
          <w:rFonts w:ascii="Times" w:hAnsi="Times"/>
          <w:sz w:val="22"/>
          <w:szCs w:val="22"/>
          <w:lang w:eastAsia="ja-JP"/>
        </w:rPr>
        <w:tab/>
      </w:r>
      <w:r w:rsidRPr="00B90757">
        <w:rPr>
          <w:rFonts w:ascii="Times" w:hAnsi="Times"/>
          <w:sz w:val="22"/>
          <w:szCs w:val="22"/>
          <w:u w:val="single"/>
          <w:lang w:eastAsia="ja-JP"/>
        </w:rPr>
        <w:t xml:space="preserve">       </w:t>
      </w:r>
      <w:r w:rsidRPr="00B90757">
        <w:rPr>
          <w:rFonts w:ascii="Times" w:hAnsi="Times"/>
          <w:sz w:val="22"/>
          <w:szCs w:val="22"/>
          <w:u w:val="single"/>
          <w:lang w:eastAsia="ja-JP"/>
        </w:rPr>
        <w:tab/>
      </w:r>
      <w:r w:rsidRPr="00B90757">
        <w:rPr>
          <w:rFonts w:ascii="Times" w:hAnsi="Times"/>
          <w:sz w:val="22"/>
          <w:szCs w:val="22"/>
          <w:lang w:eastAsia="ja-JP"/>
        </w:rPr>
        <w:t xml:space="preserve">     </w:t>
      </w:r>
    </w:p>
    <w:p w14:paraId="45297A98"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right="-72"/>
        <w:rPr>
          <w:rFonts w:ascii="Times" w:hAnsi="Times"/>
          <w:sz w:val="22"/>
          <w:szCs w:val="22"/>
          <w:u w:val="single"/>
          <w:lang w:eastAsia="ja-JP"/>
        </w:rPr>
      </w:pPr>
      <w:r w:rsidRPr="00B90757">
        <w:rPr>
          <w:rFonts w:ascii="Times" w:hAnsi="Times"/>
          <w:sz w:val="22"/>
          <w:szCs w:val="22"/>
          <w:lang w:eastAsia="ja-JP"/>
        </w:rPr>
        <w:t xml:space="preserve">I want to take music lessons, but not for credit </w:t>
      </w:r>
      <w:r w:rsidRPr="00B90757">
        <w:rPr>
          <w:rFonts w:ascii="Times" w:hAnsi="Times"/>
          <w:sz w:val="22"/>
          <w:szCs w:val="22"/>
          <w:lang w:eastAsia="ja-JP"/>
        </w:rPr>
        <w:tab/>
      </w:r>
      <w:r>
        <w:rPr>
          <w:rFonts w:ascii="Times" w:hAnsi="Times"/>
          <w:sz w:val="22"/>
          <w:szCs w:val="22"/>
          <w:lang w:eastAsia="ja-JP"/>
        </w:rPr>
        <w:tab/>
      </w:r>
      <w:r w:rsidRPr="00B90757">
        <w:rPr>
          <w:rFonts w:ascii="Times" w:hAnsi="Times"/>
          <w:sz w:val="22"/>
          <w:szCs w:val="22"/>
          <w:u w:val="single"/>
          <w:lang w:eastAsia="ja-JP"/>
        </w:rPr>
        <w:tab/>
      </w:r>
    </w:p>
    <w:p w14:paraId="6350F2FB"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right="-72"/>
        <w:rPr>
          <w:rFonts w:ascii="Times" w:hAnsi="Times"/>
          <w:sz w:val="22"/>
          <w:szCs w:val="22"/>
          <w:lang w:eastAsia="ja-JP"/>
        </w:rPr>
      </w:pPr>
    </w:p>
    <w:p w14:paraId="33867840"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276" w:lineRule="auto"/>
        <w:ind w:right="-72"/>
        <w:rPr>
          <w:rFonts w:ascii="Times" w:hAnsi="Times"/>
          <w:sz w:val="22"/>
          <w:szCs w:val="22"/>
          <w:lang w:eastAsia="ja-JP"/>
        </w:rPr>
      </w:pPr>
      <w:r w:rsidRPr="00B90757">
        <w:rPr>
          <w:rFonts w:ascii="Times" w:hAnsi="Times"/>
          <w:sz w:val="22"/>
          <w:szCs w:val="22"/>
          <w:lang w:eastAsia="ja-JP"/>
        </w:rPr>
        <w:t xml:space="preserve">I will pay the $600 instructor’s fee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 xml:space="preserve"> </w:t>
      </w:r>
    </w:p>
    <w:p w14:paraId="48C00CC3"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I qualify for a Trinity Grant </w:t>
      </w:r>
      <w:r>
        <w:rPr>
          <w:rFonts w:ascii="Times" w:hAnsi="Times"/>
          <w:sz w:val="22"/>
          <w:szCs w:val="22"/>
          <w:lang w:eastAsia="ja-JP"/>
        </w:rPr>
        <w:t xml:space="preserve">and would like to apply for an award </w:t>
      </w:r>
      <w:r w:rsidRPr="00B90757">
        <w:rPr>
          <w:rFonts w:ascii="Times" w:hAnsi="Times"/>
          <w:sz w:val="22"/>
          <w:szCs w:val="22"/>
          <w:lang w:eastAsia="ja-JP"/>
        </w:rPr>
        <w:t>to pay for my</w:t>
      </w:r>
      <w:r>
        <w:rPr>
          <w:rFonts w:ascii="Times" w:hAnsi="Times"/>
          <w:sz w:val="22"/>
          <w:szCs w:val="22"/>
          <w:lang w:eastAsia="ja-JP"/>
        </w:rPr>
        <w:t xml:space="preserve"> </w:t>
      </w:r>
      <w:r w:rsidRPr="00B90757">
        <w:rPr>
          <w:rFonts w:ascii="Times" w:hAnsi="Times"/>
          <w:sz w:val="22"/>
          <w:szCs w:val="22"/>
          <w:lang w:eastAsia="ja-JP"/>
        </w:rPr>
        <w:t xml:space="preserve">instructor’s fee ______. </w:t>
      </w:r>
    </w:p>
    <w:p w14:paraId="0AB662B2"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If I do not receive an award, I will pay for lessons myself (yes/no)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w:t>
      </w:r>
    </w:p>
    <w:p w14:paraId="11F4EF94"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r w:rsidRPr="00B90757">
        <w:rPr>
          <w:rFonts w:ascii="Times" w:hAnsi="Times"/>
          <w:sz w:val="22"/>
          <w:szCs w:val="22"/>
          <w:lang w:eastAsia="ja-JP"/>
        </w:rPr>
        <w:t>(</w:t>
      </w:r>
      <w:r w:rsidRPr="00B90757">
        <w:rPr>
          <w:rFonts w:ascii="Times" w:hAnsi="Times"/>
          <w:i/>
          <w:sz w:val="22"/>
          <w:szCs w:val="22"/>
          <w:lang w:eastAsia="ja-JP"/>
        </w:rPr>
        <w:t>In order to qualify for a Trinity Grant award to pay for the lessons instructor’s fee, students must take Lessons for credit. We will confirm with the Financial Aid Office that you are eligible</w:t>
      </w:r>
      <w:r>
        <w:rPr>
          <w:rFonts w:ascii="Times" w:hAnsi="Times"/>
          <w:i/>
          <w:sz w:val="22"/>
          <w:szCs w:val="22"/>
          <w:lang w:eastAsia="ja-JP"/>
        </w:rPr>
        <w:t xml:space="preserve"> to apply for an award</w:t>
      </w:r>
      <w:r w:rsidRPr="00B90757">
        <w:rPr>
          <w:rFonts w:ascii="Times" w:hAnsi="Times"/>
          <w:i/>
          <w:sz w:val="22"/>
          <w:szCs w:val="22"/>
          <w:lang w:eastAsia="ja-JP"/>
        </w:rPr>
        <w:t>.)</w:t>
      </w:r>
    </w:p>
    <w:p w14:paraId="7C97BAFB"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p>
    <w:p w14:paraId="63ED348E"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r w:rsidRPr="00B90757">
        <w:rPr>
          <w:rFonts w:ascii="Times" w:hAnsi="Times"/>
          <w:sz w:val="22"/>
          <w:szCs w:val="22"/>
          <w:lang w:eastAsia="ja-JP"/>
        </w:rPr>
        <w:t xml:space="preserve">I am a Trinity Grant </w:t>
      </w:r>
      <w:r w:rsidRPr="00B90757">
        <w:rPr>
          <w:rFonts w:ascii="Times" w:hAnsi="Times"/>
          <w:sz w:val="22"/>
          <w:szCs w:val="22"/>
          <w:u w:val="single"/>
          <w:lang w:eastAsia="ja-JP"/>
        </w:rPr>
        <w:t>IDP</w:t>
      </w:r>
      <w:r w:rsidRPr="00B90757">
        <w:rPr>
          <w:rFonts w:ascii="Times" w:hAnsi="Times"/>
          <w:sz w:val="22"/>
          <w:szCs w:val="22"/>
          <w:lang w:eastAsia="ja-JP"/>
        </w:rPr>
        <w:t xml:space="preserve"> student </w:t>
      </w:r>
      <w:r w:rsidRPr="00B90757">
        <w:rPr>
          <w:rFonts w:ascii="Times" w:hAnsi="Times"/>
          <w:sz w:val="22"/>
          <w:szCs w:val="22"/>
          <w:u w:val="single"/>
          <w:lang w:eastAsia="ja-JP"/>
        </w:rPr>
        <w:t>and</w:t>
      </w:r>
      <w:r w:rsidRPr="00B90757">
        <w:rPr>
          <w:rFonts w:ascii="Times" w:hAnsi="Times"/>
          <w:sz w:val="22"/>
          <w:szCs w:val="22"/>
          <w:lang w:eastAsia="ja-JP"/>
        </w:rPr>
        <w:t xml:space="preserve"> a Music major or minor and want to apply for a Trinity Grant to take MUSC-107 for credit. _________</w:t>
      </w:r>
    </w:p>
    <w:p w14:paraId="1E0611B7"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p>
    <w:p w14:paraId="69E2630F"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r w:rsidRPr="00B90757">
        <w:rPr>
          <w:rFonts w:ascii="Times" w:hAnsi="Times"/>
          <w:sz w:val="22"/>
          <w:szCs w:val="22"/>
          <w:lang w:eastAsia="ja-JP"/>
        </w:rPr>
        <w:t xml:space="preserve">I want to study Voice or the following Instrument: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p>
    <w:p w14:paraId="2CFF1E87"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p>
    <w:p w14:paraId="5242DFFB"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I play or sing at the following level: Beginner </w:t>
      </w:r>
      <w:r w:rsidRPr="00B90757">
        <w:rPr>
          <w:rFonts w:ascii="Times" w:hAnsi="Times"/>
          <w:sz w:val="22"/>
          <w:szCs w:val="22"/>
          <w:u w:val="single"/>
          <w:lang w:eastAsia="ja-JP"/>
        </w:rPr>
        <w:tab/>
      </w:r>
      <w:r>
        <w:rPr>
          <w:rFonts w:ascii="Times" w:hAnsi="Times"/>
          <w:sz w:val="22"/>
          <w:szCs w:val="22"/>
          <w:u w:val="single"/>
          <w:lang w:eastAsia="ja-JP"/>
        </w:rPr>
        <w:tab/>
      </w:r>
      <w:r w:rsidRPr="00B90757">
        <w:rPr>
          <w:rFonts w:ascii="Times" w:hAnsi="Times"/>
          <w:sz w:val="22"/>
          <w:szCs w:val="22"/>
          <w:lang w:eastAsia="ja-JP"/>
        </w:rPr>
        <w:t xml:space="preserve">  Intermediate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 xml:space="preserve"> Advanced </w:t>
      </w:r>
      <w:r w:rsidRPr="00B90757">
        <w:rPr>
          <w:rFonts w:ascii="Times" w:hAnsi="Times"/>
          <w:sz w:val="22"/>
          <w:szCs w:val="22"/>
          <w:u w:val="single"/>
          <w:lang w:eastAsia="ja-JP"/>
        </w:rPr>
        <w:tab/>
      </w:r>
      <w:r w:rsidRPr="00B90757">
        <w:rPr>
          <w:rFonts w:ascii="Times" w:hAnsi="Times"/>
          <w:sz w:val="22"/>
          <w:szCs w:val="22"/>
          <w:u w:val="single"/>
          <w:lang w:eastAsia="ja-JP"/>
        </w:rPr>
        <w:tab/>
      </w:r>
    </w:p>
    <w:p w14:paraId="6A979033"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rPr>
          <w:rFonts w:ascii="Times" w:hAnsi="Times"/>
          <w:sz w:val="22"/>
          <w:szCs w:val="22"/>
          <w:u w:val="single"/>
          <w:lang w:eastAsia="ja-JP"/>
        </w:rPr>
      </w:pPr>
      <w:r w:rsidRPr="00B90757">
        <w:rPr>
          <w:rFonts w:ascii="Times" w:hAnsi="Times"/>
          <w:sz w:val="22"/>
          <w:szCs w:val="22"/>
          <w:lang w:eastAsia="ja-JP"/>
        </w:rPr>
        <w:t xml:space="preserve">The instructor with whom I would like to study is: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p>
    <w:p w14:paraId="5383E392"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jc w:val="center"/>
        <w:rPr>
          <w:rFonts w:ascii="Times" w:hAnsi="Times"/>
          <w:sz w:val="22"/>
          <w:szCs w:val="22"/>
          <w:lang w:eastAsia="ja-JP"/>
        </w:rPr>
      </w:pPr>
      <w:r w:rsidRPr="00B90757">
        <w:rPr>
          <w:rFonts w:ascii="Times" w:hAnsi="Times"/>
          <w:sz w:val="22"/>
          <w:szCs w:val="22"/>
          <w:lang w:eastAsia="ja-JP"/>
        </w:rPr>
        <w:tab/>
      </w:r>
      <w:r w:rsidRPr="00B90757">
        <w:rPr>
          <w:rFonts w:ascii="Times" w:hAnsi="Times"/>
          <w:sz w:val="22"/>
          <w:szCs w:val="22"/>
          <w:lang w:eastAsia="ja-JP"/>
        </w:rPr>
        <w:tab/>
      </w:r>
      <w:r w:rsidRPr="00B90757">
        <w:rPr>
          <w:rFonts w:ascii="Times" w:hAnsi="Times"/>
          <w:sz w:val="22"/>
          <w:szCs w:val="22"/>
          <w:lang w:eastAsia="ja-JP"/>
        </w:rPr>
        <w:tab/>
        <w:t>(</w:t>
      </w:r>
      <w:r w:rsidRPr="00B90757">
        <w:rPr>
          <w:rFonts w:ascii="Times" w:hAnsi="Times"/>
          <w:i/>
          <w:sz w:val="22"/>
          <w:szCs w:val="22"/>
          <w:lang w:eastAsia="ja-JP"/>
        </w:rPr>
        <w:t>The approved list of Music Lessons instructors follows this questionnaire</w:t>
      </w:r>
      <w:r w:rsidRPr="00B90757">
        <w:rPr>
          <w:rFonts w:ascii="Times" w:hAnsi="Times"/>
          <w:sz w:val="22"/>
          <w:szCs w:val="22"/>
          <w:lang w:eastAsia="ja-JP"/>
        </w:rPr>
        <w:t>.)</w:t>
      </w:r>
    </w:p>
    <w:p w14:paraId="05BE393A"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u w:val="single"/>
          <w:lang w:eastAsia="ja-JP"/>
        </w:rPr>
      </w:pPr>
    </w:p>
    <w:p w14:paraId="6DA609BC"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My knowledge of music theory is: </w:t>
      </w:r>
      <w:r w:rsidRPr="00B90757">
        <w:rPr>
          <w:rFonts w:ascii="Times" w:hAnsi="Times"/>
          <w:sz w:val="22"/>
          <w:szCs w:val="22"/>
          <w:lang w:eastAsia="ja-JP"/>
        </w:rPr>
        <w:tab/>
        <w:t xml:space="preserve">Elementary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 xml:space="preserve">  Intermediate </w:t>
      </w:r>
      <w:r w:rsidRPr="00B90757">
        <w:rPr>
          <w:rFonts w:ascii="Times" w:hAnsi="Times"/>
          <w:sz w:val="22"/>
          <w:szCs w:val="22"/>
          <w:u w:val="single"/>
          <w:lang w:eastAsia="ja-JP"/>
        </w:rPr>
        <w:tab/>
        <w:t xml:space="preserve">          </w:t>
      </w:r>
      <w:r w:rsidRPr="00B90757">
        <w:rPr>
          <w:rFonts w:ascii="Times" w:hAnsi="Times"/>
          <w:sz w:val="22"/>
          <w:szCs w:val="22"/>
          <w:lang w:eastAsia="ja-JP"/>
        </w:rPr>
        <w:t xml:space="preserve">  Advanced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lang w:eastAsia="ja-JP"/>
        </w:rPr>
        <w:t xml:space="preserve"> </w:t>
      </w:r>
    </w:p>
    <w:p w14:paraId="15D05CD2"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u w:val="single"/>
          <w:lang w:eastAsia="ja-JP"/>
        </w:rPr>
      </w:pPr>
      <w:r w:rsidRPr="00B90757">
        <w:rPr>
          <w:rFonts w:ascii="Times" w:hAnsi="Times"/>
          <w:sz w:val="22"/>
          <w:szCs w:val="22"/>
          <w:lang w:eastAsia="ja-JP"/>
        </w:rPr>
        <w:t>I have earned credit for MUSC-101 Basic Musicianship:</w:t>
      </w:r>
      <w:r w:rsidRPr="00B90757">
        <w:rPr>
          <w:rFonts w:ascii="Times" w:hAnsi="Times"/>
          <w:sz w:val="22"/>
          <w:szCs w:val="22"/>
          <w:lang w:eastAsia="ja-JP"/>
        </w:rPr>
        <w:tab/>
        <w:t xml:space="preserve">Yes </w:t>
      </w:r>
      <w:r w:rsidRPr="00B90757">
        <w:rPr>
          <w:rFonts w:ascii="Times" w:hAnsi="Times"/>
          <w:sz w:val="22"/>
          <w:szCs w:val="22"/>
          <w:u w:val="single"/>
          <w:lang w:eastAsia="ja-JP"/>
        </w:rPr>
        <w:tab/>
        <w:t xml:space="preserve">     </w:t>
      </w:r>
      <w:r w:rsidRPr="00B90757">
        <w:rPr>
          <w:rFonts w:ascii="Times" w:hAnsi="Times"/>
          <w:sz w:val="22"/>
          <w:szCs w:val="22"/>
          <w:lang w:eastAsia="ja-JP"/>
        </w:rPr>
        <w:t xml:space="preserve">  No</w:t>
      </w:r>
      <w:r>
        <w:rPr>
          <w:rFonts w:ascii="Times" w:hAnsi="Times"/>
          <w:sz w:val="22"/>
          <w:szCs w:val="22"/>
          <w:lang w:eastAsia="ja-JP"/>
        </w:rPr>
        <w:tab/>
      </w:r>
      <w:r w:rsidRPr="00B90757">
        <w:rPr>
          <w:rFonts w:ascii="Times" w:hAnsi="Times"/>
          <w:sz w:val="22"/>
          <w:szCs w:val="22"/>
          <w:lang w:eastAsia="ja-JP"/>
        </w:rPr>
        <w:t xml:space="preserve"> </w:t>
      </w:r>
      <w:r w:rsidRPr="00B90757">
        <w:rPr>
          <w:rFonts w:ascii="Times" w:hAnsi="Times"/>
          <w:sz w:val="22"/>
          <w:szCs w:val="22"/>
          <w:u w:val="single"/>
          <w:lang w:eastAsia="ja-JP"/>
        </w:rPr>
        <w:tab/>
      </w:r>
    </w:p>
    <w:p w14:paraId="7585B0F0"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u w:val="single"/>
          <w:lang w:eastAsia="ja-JP"/>
        </w:rPr>
      </w:pPr>
      <w:r w:rsidRPr="00B90757">
        <w:rPr>
          <w:rFonts w:ascii="Times" w:hAnsi="Times"/>
          <w:sz w:val="22"/>
          <w:szCs w:val="22"/>
          <w:lang w:eastAsia="ja-JP"/>
        </w:rPr>
        <w:t>I am currently enrolled in MUSC-101 Basic Musicianship:</w:t>
      </w:r>
      <w:r w:rsidRPr="00B90757">
        <w:rPr>
          <w:rFonts w:ascii="Times" w:hAnsi="Times"/>
          <w:sz w:val="22"/>
          <w:szCs w:val="22"/>
          <w:lang w:eastAsia="ja-JP"/>
        </w:rPr>
        <w:tab/>
        <w:t xml:space="preserve">Yes </w:t>
      </w:r>
      <w:r w:rsidRPr="00B90757">
        <w:rPr>
          <w:rFonts w:ascii="Times" w:hAnsi="Times"/>
          <w:sz w:val="22"/>
          <w:szCs w:val="22"/>
          <w:u w:val="single"/>
          <w:lang w:eastAsia="ja-JP"/>
        </w:rPr>
        <w:tab/>
        <w:t xml:space="preserve">     </w:t>
      </w:r>
      <w:r w:rsidRPr="00B90757">
        <w:rPr>
          <w:rFonts w:ascii="Times" w:hAnsi="Times"/>
          <w:sz w:val="22"/>
          <w:szCs w:val="22"/>
          <w:lang w:eastAsia="ja-JP"/>
        </w:rPr>
        <w:t xml:space="preserve">  No </w:t>
      </w:r>
      <w:r w:rsidRPr="00B90757">
        <w:rPr>
          <w:rFonts w:ascii="Times" w:hAnsi="Times"/>
          <w:sz w:val="22"/>
          <w:szCs w:val="22"/>
          <w:u w:val="single"/>
          <w:lang w:eastAsia="ja-JP"/>
        </w:rPr>
        <w:tab/>
      </w:r>
      <w:r>
        <w:rPr>
          <w:rFonts w:ascii="Times" w:hAnsi="Times"/>
          <w:sz w:val="22"/>
          <w:szCs w:val="22"/>
          <w:u w:val="single"/>
          <w:lang w:eastAsia="ja-JP"/>
        </w:rPr>
        <w:tab/>
      </w:r>
    </w:p>
    <w:p w14:paraId="24E1E06C"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u w:val="single"/>
          <w:lang w:eastAsia="ja-JP"/>
        </w:rPr>
      </w:pPr>
      <w:r w:rsidRPr="00B90757">
        <w:rPr>
          <w:rFonts w:ascii="Times" w:hAnsi="Times"/>
          <w:sz w:val="22"/>
          <w:szCs w:val="22"/>
          <w:lang w:eastAsia="ja-JP"/>
        </w:rPr>
        <w:t xml:space="preserve">I plan to contact Professor Jen Allen to discuss a possible waiver of the MUSC-101 prerequisite.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p>
    <w:p w14:paraId="086B652E"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 xml:space="preserve">I earned a waiver of the MUSC-101 Basic Musicianship prerequisite:  </w:t>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r w:rsidRPr="00B90757">
        <w:rPr>
          <w:rFonts w:ascii="Times" w:hAnsi="Times"/>
          <w:sz w:val="22"/>
          <w:szCs w:val="22"/>
          <w:u w:val="single"/>
          <w:lang w:eastAsia="ja-JP"/>
        </w:rPr>
        <w:tab/>
      </w:r>
    </w:p>
    <w:p w14:paraId="1B15564D"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
        <w:rPr>
          <w:rFonts w:ascii="Times" w:hAnsi="Times"/>
          <w:sz w:val="22"/>
          <w:szCs w:val="22"/>
          <w:lang w:eastAsia="ja-JP"/>
        </w:rPr>
      </w:pPr>
    </w:p>
    <w:p w14:paraId="1C9C917B"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spacing w:line="360" w:lineRule="auto"/>
        <w:ind w:right="-72"/>
        <w:rPr>
          <w:rFonts w:ascii="Times" w:hAnsi="Times"/>
          <w:sz w:val="22"/>
          <w:szCs w:val="22"/>
          <w:lang w:eastAsia="ja-JP"/>
        </w:rPr>
      </w:pPr>
      <w:r w:rsidRPr="00B90757">
        <w:rPr>
          <w:rFonts w:ascii="Times" w:hAnsi="Times"/>
          <w:sz w:val="22"/>
          <w:szCs w:val="22"/>
          <w:lang w:eastAsia="ja-JP"/>
        </w:rPr>
        <w:t>I have declared or intend to declare Music as a Major /Minor: Yes</w:t>
      </w:r>
      <w:r w:rsidRPr="00A74F00">
        <w:rPr>
          <w:rFonts w:ascii="Times" w:hAnsi="Times"/>
          <w:b/>
          <w:sz w:val="22"/>
          <w:szCs w:val="22"/>
          <w:lang w:eastAsia="ja-JP"/>
        </w:rPr>
        <w:t>______</w:t>
      </w:r>
      <w:r w:rsidRPr="00B90757">
        <w:rPr>
          <w:rFonts w:ascii="Times" w:hAnsi="Times"/>
          <w:sz w:val="22"/>
          <w:szCs w:val="22"/>
          <w:lang w:eastAsia="ja-JP"/>
        </w:rPr>
        <w:t xml:space="preserve"> No</w:t>
      </w:r>
      <w:r w:rsidRPr="00B90757">
        <w:rPr>
          <w:rFonts w:ascii="Times" w:hAnsi="Times"/>
          <w:sz w:val="22"/>
          <w:szCs w:val="22"/>
          <w:u w:val="single"/>
          <w:lang w:eastAsia="ja-JP"/>
        </w:rPr>
        <w:tab/>
      </w:r>
      <w:r w:rsidRPr="00B90757">
        <w:rPr>
          <w:rFonts w:ascii="Times" w:hAnsi="Times"/>
          <w:sz w:val="22"/>
          <w:szCs w:val="22"/>
          <w:u w:val="single"/>
          <w:lang w:eastAsia="ja-JP"/>
        </w:rPr>
        <w:tab/>
      </w:r>
    </w:p>
    <w:p w14:paraId="3D85D66E"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outlineLvl w:val="0"/>
        <w:rPr>
          <w:rFonts w:ascii="Times" w:hAnsi="Times"/>
          <w:b/>
          <w:sz w:val="22"/>
          <w:szCs w:val="22"/>
          <w:lang w:eastAsia="ja-JP"/>
        </w:rPr>
      </w:pPr>
    </w:p>
    <w:p w14:paraId="527FFD05"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outlineLvl w:val="0"/>
        <w:rPr>
          <w:rFonts w:ascii="Times" w:hAnsi="Times"/>
          <w:b/>
          <w:sz w:val="22"/>
          <w:szCs w:val="22"/>
          <w:lang w:eastAsia="ja-JP"/>
        </w:rPr>
      </w:pPr>
      <w:r w:rsidRPr="00B90757">
        <w:rPr>
          <w:rFonts w:ascii="Times" w:hAnsi="Times"/>
          <w:b/>
          <w:sz w:val="22"/>
          <w:szCs w:val="22"/>
          <w:lang w:eastAsia="ja-JP"/>
        </w:rPr>
        <w:t xml:space="preserve">Signature:  </w:t>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u w:val="single"/>
          <w:lang w:eastAsia="ja-JP"/>
        </w:rPr>
        <w:tab/>
        <w:t xml:space="preserve"> </w:t>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lang w:eastAsia="ja-JP"/>
        </w:rPr>
        <w:t xml:space="preserve">  Date:    </w:t>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u w:val="single"/>
          <w:lang w:eastAsia="ja-JP"/>
        </w:rPr>
        <w:tab/>
      </w:r>
      <w:r w:rsidRPr="00B90757">
        <w:rPr>
          <w:rFonts w:ascii="Times" w:hAnsi="Times"/>
          <w:b/>
          <w:sz w:val="22"/>
          <w:szCs w:val="22"/>
          <w:lang w:eastAsia="ja-JP"/>
        </w:rPr>
        <w:tab/>
      </w:r>
    </w:p>
    <w:p w14:paraId="131A9876"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outlineLvl w:val="0"/>
        <w:rPr>
          <w:rFonts w:ascii="Times" w:hAnsi="Times"/>
          <w:b/>
          <w:sz w:val="22"/>
          <w:szCs w:val="22"/>
          <w:lang w:eastAsia="ja-JP"/>
        </w:rPr>
      </w:pPr>
      <w:r w:rsidRPr="00B90757">
        <w:rPr>
          <w:rFonts w:ascii="Times" w:hAnsi="Times"/>
          <w:b/>
          <w:sz w:val="22"/>
          <w:szCs w:val="22"/>
          <w:lang w:eastAsia="ja-JP"/>
        </w:rPr>
        <w:tab/>
      </w:r>
      <w:r w:rsidRPr="00B90757">
        <w:rPr>
          <w:rFonts w:ascii="Times" w:hAnsi="Times"/>
          <w:b/>
          <w:sz w:val="22"/>
          <w:szCs w:val="22"/>
          <w:lang w:eastAsia="ja-JP"/>
        </w:rPr>
        <w:tab/>
        <w:t xml:space="preserve">(Electronic signature is </w:t>
      </w:r>
      <w:r>
        <w:rPr>
          <w:rFonts w:ascii="Times" w:hAnsi="Times"/>
          <w:b/>
          <w:sz w:val="22"/>
          <w:szCs w:val="22"/>
          <w:lang w:eastAsia="ja-JP"/>
        </w:rPr>
        <w:t>fine</w:t>
      </w:r>
      <w:r w:rsidRPr="00B90757">
        <w:rPr>
          <w:rFonts w:ascii="Times" w:hAnsi="Times"/>
          <w:b/>
          <w:sz w:val="22"/>
          <w:szCs w:val="22"/>
          <w:lang w:eastAsia="ja-JP"/>
        </w:rPr>
        <w:t>)</w:t>
      </w:r>
      <w:r w:rsidRPr="00B90757">
        <w:rPr>
          <w:rFonts w:ascii="Times" w:hAnsi="Times"/>
          <w:b/>
          <w:sz w:val="22"/>
          <w:szCs w:val="22"/>
          <w:lang w:eastAsia="ja-JP"/>
        </w:rPr>
        <w:tab/>
      </w:r>
    </w:p>
    <w:p w14:paraId="7E57B311"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r w:rsidRPr="00B90757">
        <w:rPr>
          <w:rFonts w:ascii="Times" w:hAnsi="Times"/>
          <w:i/>
          <w:sz w:val="22"/>
          <w:szCs w:val="22"/>
          <w:lang w:eastAsia="ja-JP"/>
        </w:rPr>
        <w:t xml:space="preserve">Your signature above indicates only that you have read, understood, and agree to abide by the requirements and guidelines of the program. </w:t>
      </w:r>
      <w:r w:rsidRPr="00B90757">
        <w:rPr>
          <w:rFonts w:ascii="Times" w:hAnsi="Times"/>
          <w:i/>
          <w:sz w:val="22"/>
          <w:szCs w:val="22"/>
          <w:u w:val="single"/>
          <w:lang w:eastAsia="ja-JP"/>
        </w:rPr>
        <w:t>Submission of the questionnaire does not constitute registration</w:t>
      </w:r>
      <w:r w:rsidRPr="00B90757">
        <w:rPr>
          <w:rFonts w:ascii="Times" w:hAnsi="Times"/>
          <w:i/>
          <w:sz w:val="22"/>
          <w:szCs w:val="22"/>
          <w:lang w:eastAsia="ja-JP"/>
        </w:rPr>
        <w:t>. Submission of the questionnaire does not oblige you to register for Music Lessons.</w:t>
      </w:r>
    </w:p>
    <w:p w14:paraId="057D88F8"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outlineLvl w:val="0"/>
        <w:rPr>
          <w:rFonts w:ascii="Times" w:hAnsi="Times"/>
          <w:b/>
          <w:sz w:val="22"/>
          <w:szCs w:val="22"/>
          <w:lang w:eastAsia="ja-JP"/>
        </w:rPr>
      </w:pPr>
      <w:r w:rsidRPr="00B90757">
        <w:rPr>
          <w:rFonts w:ascii="Times" w:hAnsi="Times"/>
          <w:b/>
          <w:sz w:val="22"/>
          <w:szCs w:val="22"/>
          <w:lang w:eastAsia="ja-JP"/>
        </w:rPr>
        <w:tab/>
      </w:r>
    </w:p>
    <w:p w14:paraId="3BFC33E3" w14:textId="50A5E432"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outlineLvl w:val="0"/>
        <w:rPr>
          <w:rFonts w:ascii="Times" w:hAnsi="Times"/>
          <w:sz w:val="22"/>
          <w:szCs w:val="22"/>
          <w:lang w:eastAsia="ja-JP"/>
        </w:rPr>
      </w:pPr>
      <w:r w:rsidRPr="00B90757">
        <w:rPr>
          <w:rFonts w:ascii="Times" w:hAnsi="Times"/>
          <w:sz w:val="22"/>
          <w:szCs w:val="22"/>
          <w:lang w:eastAsia="ja-JP"/>
        </w:rPr>
        <w:t>Questions? Contact</w:t>
      </w:r>
      <w:r w:rsidR="00532336">
        <w:rPr>
          <w:rFonts w:ascii="Times" w:hAnsi="Times"/>
          <w:sz w:val="22"/>
          <w:szCs w:val="22"/>
          <w:lang w:eastAsia="ja-JP"/>
        </w:rPr>
        <w:t>:</w:t>
      </w:r>
    </w:p>
    <w:p w14:paraId="3D70B799" w14:textId="50291AB1"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outlineLvl w:val="0"/>
        <w:rPr>
          <w:rFonts w:ascii="Times" w:hAnsi="Times"/>
          <w:sz w:val="22"/>
          <w:szCs w:val="22"/>
          <w:lang w:eastAsia="ja-JP"/>
        </w:rPr>
      </w:pPr>
      <w:r w:rsidRPr="00B90757">
        <w:rPr>
          <w:rFonts w:ascii="Times" w:hAnsi="Times"/>
          <w:sz w:val="22"/>
          <w:szCs w:val="22"/>
          <w:lang w:eastAsia="ja-JP"/>
        </w:rPr>
        <w:t xml:space="preserve">Jen Allen, Music Lessons Faculty Coordinator, Austin Arts </w:t>
      </w:r>
      <w:r w:rsidR="002A6382">
        <w:rPr>
          <w:rFonts w:ascii="Times" w:hAnsi="Times"/>
          <w:sz w:val="22"/>
          <w:szCs w:val="22"/>
          <w:lang w:eastAsia="ja-JP"/>
        </w:rPr>
        <w:t>Center 119</w:t>
      </w:r>
    </w:p>
    <w:p w14:paraId="28404DD0" w14:textId="77777777" w:rsidR="002C51EF" w:rsidRPr="00B9075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2"/>
          <w:szCs w:val="22"/>
          <w:lang w:eastAsia="ja-JP"/>
        </w:rPr>
      </w:pPr>
      <w:r w:rsidRPr="00B90757">
        <w:rPr>
          <w:rFonts w:ascii="Times" w:hAnsi="Times"/>
          <w:sz w:val="22"/>
          <w:szCs w:val="22"/>
          <w:lang w:eastAsia="ja-JP"/>
        </w:rPr>
        <w:t>Jennifer.Allen@trincoll.edu / 860-573-9808</w:t>
      </w:r>
    </w:p>
    <w:p w14:paraId="45F5E740" w14:textId="77777777" w:rsidR="002C51EF" w:rsidRPr="00D72E94"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p>
    <w:p w14:paraId="38DE397A" w14:textId="77777777" w:rsidR="00456BE7" w:rsidRDefault="00456BE7" w:rsidP="00456BE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jc w:val="center"/>
        <w:rPr>
          <w:rFonts w:ascii="Times" w:hAnsi="Times"/>
          <w:b/>
          <w:sz w:val="24"/>
          <w:lang w:eastAsia="ja-JP"/>
        </w:rPr>
      </w:pPr>
    </w:p>
    <w:p w14:paraId="5E65706A" w14:textId="77777777" w:rsidR="00532336" w:rsidRDefault="00532336" w:rsidP="00456BE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jc w:val="center"/>
        <w:rPr>
          <w:rFonts w:ascii="Times" w:hAnsi="Times"/>
          <w:b/>
          <w:sz w:val="24"/>
          <w:lang w:eastAsia="ja-JP"/>
        </w:rPr>
      </w:pPr>
    </w:p>
    <w:p w14:paraId="49AAA54C" w14:textId="77777777" w:rsidR="00532336" w:rsidRDefault="00532336" w:rsidP="00456BE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jc w:val="center"/>
        <w:rPr>
          <w:rFonts w:ascii="Times" w:hAnsi="Times"/>
          <w:b/>
          <w:sz w:val="24"/>
          <w:lang w:eastAsia="ja-JP"/>
        </w:rPr>
      </w:pPr>
    </w:p>
    <w:p w14:paraId="2842B25D" w14:textId="74966B98" w:rsidR="00456BE7" w:rsidRPr="005F3CC8" w:rsidRDefault="00456BE7" w:rsidP="00456BE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spacing w:line="360" w:lineRule="auto"/>
        <w:ind w:right="-72"/>
        <w:jc w:val="center"/>
        <w:rPr>
          <w:rFonts w:ascii="Times" w:hAnsi="Times"/>
          <w:b/>
          <w:sz w:val="24"/>
          <w:lang w:eastAsia="ja-JP"/>
        </w:rPr>
      </w:pPr>
      <w:r>
        <w:rPr>
          <w:rFonts w:ascii="Times" w:hAnsi="Times"/>
          <w:b/>
          <w:sz w:val="24"/>
          <w:lang w:eastAsia="ja-JP"/>
        </w:rPr>
        <w:lastRenderedPageBreak/>
        <w:t xml:space="preserve">*  *  *  *  *  * </w:t>
      </w:r>
    </w:p>
    <w:p w14:paraId="21C165D7" w14:textId="77777777" w:rsidR="00456BE7" w:rsidRPr="008F72BD"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lang w:eastAsia="ja-JP"/>
        </w:rPr>
      </w:pPr>
      <w:r w:rsidRPr="008F72BD">
        <w:rPr>
          <w:b/>
          <w:sz w:val="24"/>
          <w:lang w:eastAsia="ja-JP"/>
        </w:rPr>
        <w:t>Music Lessons Instructors</w:t>
      </w:r>
    </w:p>
    <w:p w14:paraId="136CAA99"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w:hAnsi="Palatino"/>
          <w:sz w:val="22"/>
          <w:lang w:eastAsia="ja-JP"/>
        </w:rPr>
      </w:pPr>
    </w:p>
    <w:p w14:paraId="4AD9599E" w14:textId="0316611F"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313052">
        <w:rPr>
          <w:rFonts w:ascii="Palatino" w:hAnsi="Palatino"/>
          <w:sz w:val="22"/>
          <w:lang w:eastAsia="ja-JP"/>
        </w:rPr>
        <w:t xml:space="preserve">The following Lessons Instructors have been approved by the Music Department to teach Trinity students for credit, </w:t>
      </w:r>
      <w:r w:rsidR="00E74765">
        <w:rPr>
          <w:rFonts w:ascii="Palatino" w:hAnsi="Palatino"/>
          <w:sz w:val="22"/>
          <w:lang w:eastAsia="ja-JP"/>
        </w:rPr>
        <w:t>almost always</w:t>
      </w:r>
      <w:r w:rsidRPr="00313052">
        <w:rPr>
          <w:rFonts w:ascii="Palatino" w:hAnsi="Palatino"/>
          <w:sz w:val="22"/>
          <w:lang w:eastAsia="ja-JP"/>
        </w:rPr>
        <w:t xml:space="preserve"> on campus. </w:t>
      </w:r>
      <w:r>
        <w:rPr>
          <w:rFonts w:ascii="Palatino" w:hAnsi="Palatino"/>
          <w:sz w:val="22"/>
          <w:lang w:eastAsia="ja-JP"/>
        </w:rPr>
        <w:t>Many i</w:t>
      </w:r>
      <w:r w:rsidRPr="00313052">
        <w:rPr>
          <w:rFonts w:ascii="Palatino" w:hAnsi="Palatino"/>
          <w:sz w:val="22"/>
          <w:lang w:eastAsia="ja-JP"/>
        </w:rPr>
        <w:t>nstructor</w:t>
      </w:r>
      <w:r>
        <w:rPr>
          <w:rFonts w:ascii="Palatino" w:hAnsi="Palatino"/>
          <w:sz w:val="22"/>
          <w:lang w:eastAsia="ja-JP"/>
        </w:rPr>
        <w:t>s’</w:t>
      </w:r>
      <w:r w:rsidRPr="00313052">
        <w:rPr>
          <w:rFonts w:ascii="Palatino" w:hAnsi="Palatino"/>
          <w:sz w:val="22"/>
          <w:lang w:eastAsia="ja-JP"/>
        </w:rPr>
        <w:t xml:space="preserve"> biographies are </w:t>
      </w:r>
      <w:r>
        <w:rPr>
          <w:rFonts w:ascii="Palatino" w:hAnsi="Palatino"/>
          <w:sz w:val="22"/>
          <w:lang w:eastAsia="ja-JP"/>
        </w:rPr>
        <w:t xml:space="preserve">available on request. </w:t>
      </w:r>
    </w:p>
    <w:p w14:paraId="0F4FD86B"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w:hAnsi="Palatino"/>
          <w:b/>
          <w:sz w:val="22"/>
          <w:lang w:eastAsia="ja-JP"/>
        </w:rPr>
      </w:pPr>
    </w:p>
    <w:p w14:paraId="052E486E" w14:textId="77777777" w:rsidR="00456BE7" w:rsidRDefault="00456BE7" w:rsidP="00456BE7">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jc w:val="both"/>
        <w:outlineLvl w:val="0"/>
        <w:rPr>
          <w:rFonts w:ascii="Palatino" w:hAnsi="Palatino"/>
          <w:b/>
          <w:sz w:val="22"/>
          <w:lang w:eastAsia="ja-JP"/>
        </w:rPr>
      </w:pPr>
      <w:r w:rsidRPr="00313052">
        <w:rPr>
          <w:rFonts w:ascii="Palatino" w:hAnsi="Palatino"/>
          <w:b/>
          <w:sz w:val="22"/>
          <w:lang w:eastAsia="ja-JP"/>
        </w:rPr>
        <w:t xml:space="preserve">Contact </w:t>
      </w:r>
      <w:r>
        <w:rPr>
          <w:rFonts w:ascii="Palatino" w:hAnsi="Palatino"/>
          <w:b/>
          <w:sz w:val="22"/>
          <w:lang w:eastAsia="ja-JP"/>
        </w:rPr>
        <w:t>the</w:t>
      </w:r>
      <w:r w:rsidRPr="00313052">
        <w:rPr>
          <w:rFonts w:ascii="Palatino" w:hAnsi="Palatino"/>
          <w:b/>
          <w:sz w:val="22"/>
          <w:lang w:eastAsia="ja-JP"/>
        </w:rPr>
        <w:t xml:space="preserve"> instructor</w:t>
      </w:r>
      <w:r>
        <w:rPr>
          <w:rFonts w:ascii="Palatino" w:hAnsi="Palatino"/>
          <w:b/>
          <w:sz w:val="22"/>
          <w:lang w:eastAsia="ja-JP"/>
        </w:rPr>
        <w:t xml:space="preserve"> of your choice</w:t>
      </w:r>
      <w:r w:rsidRPr="00313052">
        <w:rPr>
          <w:rFonts w:ascii="Palatino" w:hAnsi="Palatino"/>
          <w:b/>
          <w:sz w:val="22"/>
          <w:lang w:eastAsia="ja-JP"/>
        </w:rPr>
        <w:t xml:space="preserve"> directly to </w:t>
      </w:r>
      <w:r>
        <w:rPr>
          <w:rFonts w:ascii="Palatino" w:hAnsi="Palatino"/>
          <w:b/>
          <w:sz w:val="22"/>
          <w:lang w:eastAsia="ja-JP"/>
        </w:rPr>
        <w:t>schedule lessons and/or ask questions about lessons</w:t>
      </w:r>
      <w:r w:rsidRPr="00313052">
        <w:rPr>
          <w:rFonts w:ascii="Palatino" w:hAnsi="Palatino"/>
          <w:b/>
          <w:sz w:val="22"/>
          <w:lang w:eastAsia="ja-JP"/>
        </w:rPr>
        <w:t xml:space="preserve">. </w:t>
      </w:r>
      <w:r>
        <w:rPr>
          <w:rFonts w:ascii="Palatino" w:hAnsi="Palatino"/>
          <w:b/>
          <w:sz w:val="22"/>
          <w:lang w:eastAsia="ja-JP"/>
        </w:rPr>
        <w:t xml:space="preserve"> </w:t>
      </w:r>
    </w:p>
    <w:p w14:paraId="5B9D6958" w14:textId="77777777" w:rsidR="00456BE7" w:rsidRPr="00313052" w:rsidRDefault="00456BE7" w:rsidP="00456BE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Palatino" w:hAnsi="Palatino"/>
          <w:b/>
          <w:sz w:val="22"/>
          <w:lang w:eastAsia="ja-JP"/>
        </w:rPr>
      </w:pPr>
      <w:r>
        <w:rPr>
          <w:rFonts w:ascii="Palatino" w:hAnsi="Palatino"/>
          <w:b/>
          <w:sz w:val="22"/>
          <w:lang w:eastAsia="ja-JP"/>
        </w:rPr>
        <w:t xml:space="preserve">*Remember to inform Prof. Jen Allen of your lessons schedule and instructor so that you will be able to register. </w:t>
      </w:r>
    </w:p>
    <w:p w14:paraId="40DF3673"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b/>
          <w:sz w:val="22"/>
          <w:u w:val="single"/>
          <w:lang w:eastAsia="ja-JP"/>
        </w:rPr>
      </w:pPr>
    </w:p>
    <w:p w14:paraId="4E38BFAE" w14:textId="77777777" w:rsidR="00456BE7" w:rsidRPr="008F72BD"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b/>
          <w:sz w:val="22"/>
          <w:lang w:eastAsia="ja-JP"/>
        </w:rPr>
      </w:pPr>
      <w:r w:rsidRPr="008F72BD">
        <w:rPr>
          <w:rFonts w:ascii="Palatino" w:hAnsi="Palatino"/>
          <w:b/>
          <w:sz w:val="22"/>
          <w:lang w:eastAsia="ja-JP"/>
        </w:rPr>
        <w:t>Instrume</w:t>
      </w:r>
      <w:r>
        <w:rPr>
          <w:rFonts w:ascii="Palatino" w:hAnsi="Palatino"/>
          <w:b/>
          <w:sz w:val="22"/>
          <w:lang w:eastAsia="ja-JP"/>
        </w:rPr>
        <w:t>nt &amp; Instructor</w:t>
      </w:r>
      <w:r>
        <w:rPr>
          <w:rFonts w:ascii="Palatino" w:hAnsi="Palatino"/>
          <w:b/>
          <w:sz w:val="22"/>
          <w:lang w:eastAsia="ja-JP"/>
        </w:rPr>
        <w:tab/>
      </w:r>
      <w:r>
        <w:rPr>
          <w:rFonts w:ascii="Palatino" w:hAnsi="Palatino"/>
          <w:b/>
          <w:sz w:val="22"/>
          <w:lang w:eastAsia="ja-JP"/>
        </w:rPr>
        <w:tab/>
        <w:t>Phone</w:t>
      </w:r>
      <w:r>
        <w:rPr>
          <w:rFonts w:ascii="Palatino" w:hAnsi="Palatino"/>
          <w:b/>
          <w:sz w:val="22"/>
          <w:lang w:eastAsia="ja-JP"/>
        </w:rPr>
        <w:tab/>
      </w:r>
      <w:r>
        <w:rPr>
          <w:rFonts w:ascii="Palatino" w:hAnsi="Palatino"/>
          <w:b/>
          <w:sz w:val="22"/>
          <w:lang w:eastAsia="ja-JP"/>
        </w:rPr>
        <w:tab/>
      </w:r>
      <w:r>
        <w:rPr>
          <w:rFonts w:ascii="Palatino" w:hAnsi="Palatino"/>
          <w:b/>
          <w:sz w:val="22"/>
          <w:lang w:eastAsia="ja-JP"/>
        </w:rPr>
        <w:tab/>
      </w:r>
      <w:r>
        <w:rPr>
          <w:rFonts w:ascii="Palatino" w:hAnsi="Palatino"/>
          <w:b/>
          <w:sz w:val="22"/>
          <w:lang w:eastAsia="ja-JP"/>
        </w:rPr>
        <w:tab/>
        <w:t>Email &amp; Webpage</w:t>
      </w:r>
    </w:p>
    <w:p w14:paraId="721E513F"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b/>
          <w:sz w:val="22"/>
          <w:lang w:eastAsia="ja-JP"/>
        </w:rPr>
      </w:pPr>
    </w:p>
    <w:p w14:paraId="101FD254"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sz w:val="22"/>
          <w:lang w:eastAsia="ja-JP"/>
        </w:rPr>
      </w:pPr>
      <w:r w:rsidRPr="00313052">
        <w:rPr>
          <w:rFonts w:ascii="Palatino" w:hAnsi="Palatino"/>
          <w:b/>
          <w:sz w:val="22"/>
          <w:lang w:eastAsia="ja-JP"/>
        </w:rPr>
        <w:t>BANJO, MANDOLIN</w:t>
      </w:r>
    </w:p>
    <w:p w14:paraId="2FD49E7C"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David Giardina</w:t>
      </w:r>
      <w:r>
        <w:rPr>
          <w:rFonts w:ascii="Palatino" w:hAnsi="Palatino"/>
          <w:sz w:val="22"/>
          <w:lang w:eastAsia="ja-JP"/>
        </w:rPr>
        <w:tab/>
        <w:t>H:</w:t>
      </w:r>
      <w:r>
        <w:rPr>
          <w:rFonts w:ascii="Palatino" w:hAnsi="Palatino"/>
          <w:sz w:val="22"/>
          <w:lang w:eastAsia="ja-JP"/>
        </w:rPr>
        <w:tab/>
        <w:t>860-</w:t>
      </w:r>
      <w:r w:rsidRPr="00313052">
        <w:rPr>
          <w:rFonts w:ascii="Palatino" w:hAnsi="Palatino"/>
          <w:sz w:val="22"/>
          <w:lang w:eastAsia="ja-JP"/>
        </w:rPr>
        <w:t>568-1172</w:t>
      </w:r>
      <w:r w:rsidRPr="00313052">
        <w:rPr>
          <w:rFonts w:ascii="Palatino" w:hAnsi="Palatino"/>
          <w:sz w:val="22"/>
          <w:lang w:eastAsia="ja-JP"/>
        </w:rPr>
        <w:tab/>
      </w:r>
      <w:r w:rsidRPr="00313052">
        <w:rPr>
          <w:rFonts w:ascii="Palatino" w:hAnsi="Palatino"/>
          <w:sz w:val="22"/>
          <w:lang w:eastAsia="ja-JP"/>
        </w:rPr>
        <w:tab/>
      </w:r>
      <w:hyperlink r:id="rId13" w:history="1">
        <w:r w:rsidRPr="00227568">
          <w:rPr>
            <w:rStyle w:val="Hyperlink"/>
            <w:rFonts w:ascii="Palatino" w:hAnsi="Palatino"/>
            <w:sz w:val="22"/>
            <w:lang w:eastAsia="ja-JP"/>
          </w:rPr>
          <w:t>dave@davegmusic.com</w:t>
        </w:r>
      </w:hyperlink>
    </w:p>
    <w:p w14:paraId="0AD0B6D8"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hyperlink r:id="rId14" w:history="1">
        <w:r w:rsidRPr="00227568">
          <w:rPr>
            <w:rStyle w:val="Hyperlink"/>
            <w:rFonts w:ascii="Palatino" w:hAnsi="Palatino"/>
            <w:sz w:val="22"/>
            <w:lang w:eastAsia="ja-JP"/>
          </w:rPr>
          <w:t>www.davegmusic.com</w:t>
        </w:r>
      </w:hyperlink>
    </w:p>
    <w:p w14:paraId="04032E00"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b/>
          <w:sz w:val="22"/>
          <w:lang w:eastAsia="ja-JP"/>
        </w:rPr>
      </w:pPr>
      <w:r w:rsidRPr="00313052">
        <w:rPr>
          <w:rFonts w:ascii="Palatino" w:hAnsi="Palatino"/>
          <w:b/>
          <w:sz w:val="22"/>
          <w:lang w:eastAsia="ja-JP"/>
        </w:rPr>
        <w:t>CARILLON</w:t>
      </w:r>
    </w:p>
    <w:p w14:paraId="09086BF4"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313052">
        <w:rPr>
          <w:rFonts w:ascii="Palatino" w:hAnsi="Palatino"/>
          <w:sz w:val="22"/>
          <w:lang w:eastAsia="ja-JP"/>
        </w:rPr>
        <w:tab/>
        <w:t>Ell</w:t>
      </w:r>
      <w:r>
        <w:rPr>
          <w:rFonts w:ascii="Palatino" w:hAnsi="Palatino"/>
          <w:sz w:val="22"/>
          <w:lang w:eastAsia="ja-JP"/>
        </w:rPr>
        <w:t>en Dickinson</w:t>
      </w:r>
      <w:r>
        <w:rPr>
          <w:rFonts w:ascii="Palatino" w:hAnsi="Palatino"/>
          <w:sz w:val="22"/>
          <w:lang w:eastAsia="ja-JP"/>
        </w:rPr>
        <w:tab/>
        <w:t xml:space="preserve">O: </w:t>
      </w:r>
      <w:r>
        <w:rPr>
          <w:rFonts w:ascii="Palatino" w:hAnsi="Palatino"/>
          <w:sz w:val="22"/>
          <w:lang w:eastAsia="ja-JP"/>
        </w:rPr>
        <w:tab/>
        <w:t>860-297-</w:t>
      </w:r>
      <w:r w:rsidRPr="00313052">
        <w:rPr>
          <w:rFonts w:ascii="Palatino" w:hAnsi="Palatino"/>
          <w:sz w:val="22"/>
          <w:lang w:eastAsia="ja-JP"/>
        </w:rPr>
        <w:t>2126</w:t>
      </w:r>
      <w:r w:rsidRPr="00313052">
        <w:rPr>
          <w:rFonts w:ascii="Palatino" w:hAnsi="Palatino"/>
          <w:sz w:val="22"/>
          <w:lang w:eastAsia="ja-JP"/>
        </w:rPr>
        <w:tab/>
      </w:r>
      <w:r>
        <w:rPr>
          <w:rFonts w:ascii="Palatino" w:hAnsi="Palatino"/>
          <w:sz w:val="22"/>
          <w:lang w:eastAsia="ja-JP"/>
        </w:rPr>
        <w:tab/>
      </w:r>
      <w:hyperlink r:id="rId15" w:history="1">
        <w:r>
          <w:rPr>
            <w:rStyle w:val="Hyperlink"/>
            <w:rFonts w:ascii="Palatino" w:hAnsi="Palatino"/>
            <w:sz w:val="22"/>
            <w:lang w:eastAsia="ja-JP"/>
          </w:rPr>
          <w:t>e</w:t>
        </w:r>
        <w:r w:rsidRPr="00DD192D">
          <w:rPr>
            <w:rStyle w:val="Hyperlink"/>
            <w:rFonts w:ascii="Palatino" w:hAnsi="Palatino"/>
            <w:sz w:val="22"/>
            <w:lang w:eastAsia="ja-JP"/>
          </w:rPr>
          <w:t>l</w:t>
        </w:r>
        <w:r>
          <w:rPr>
            <w:rStyle w:val="Hyperlink"/>
            <w:rFonts w:ascii="Palatino" w:hAnsi="Palatino"/>
            <w:sz w:val="22"/>
            <w:lang w:eastAsia="ja-JP"/>
          </w:rPr>
          <w:t>len.d</w:t>
        </w:r>
        <w:r w:rsidRPr="00DD192D">
          <w:rPr>
            <w:rStyle w:val="Hyperlink"/>
            <w:rFonts w:ascii="Palatino" w:hAnsi="Palatino"/>
            <w:sz w:val="22"/>
            <w:lang w:eastAsia="ja-JP"/>
          </w:rPr>
          <w:t>ickinson@trincoll.edu</w:t>
        </w:r>
      </w:hyperlink>
    </w:p>
    <w:p w14:paraId="23221ABA"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H:</w:t>
      </w:r>
      <w:r>
        <w:rPr>
          <w:rFonts w:ascii="Palatino" w:hAnsi="Palatino"/>
          <w:sz w:val="22"/>
          <w:lang w:eastAsia="ja-JP"/>
        </w:rPr>
        <w:tab/>
        <w:t>203-323-0600</w:t>
      </w:r>
    </w:p>
    <w:p w14:paraId="6E68160D"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sz w:val="22"/>
          <w:lang w:eastAsia="ja-JP"/>
        </w:rPr>
      </w:pPr>
      <w:r w:rsidRPr="00313052">
        <w:rPr>
          <w:rFonts w:ascii="Palatino" w:hAnsi="Palatino"/>
          <w:b/>
          <w:sz w:val="22"/>
          <w:lang w:eastAsia="ja-JP"/>
        </w:rPr>
        <w:t>C</w:t>
      </w:r>
      <w:r>
        <w:rPr>
          <w:rFonts w:ascii="Palatino" w:hAnsi="Palatino"/>
          <w:b/>
          <w:sz w:val="22"/>
          <w:lang w:eastAsia="ja-JP"/>
        </w:rPr>
        <w:t>ELLO</w:t>
      </w:r>
    </w:p>
    <w:p w14:paraId="2A22F1AD"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Marisa Jardim</w:t>
      </w:r>
      <w:r>
        <w:rPr>
          <w:rFonts w:ascii="Palatino" w:hAnsi="Palatino"/>
          <w:sz w:val="22"/>
          <w:lang w:eastAsia="ja-JP"/>
        </w:rPr>
        <w:tab/>
      </w:r>
      <w:r>
        <w:rPr>
          <w:rFonts w:ascii="Palatino" w:hAnsi="Palatino"/>
          <w:sz w:val="22"/>
          <w:lang w:eastAsia="ja-JP"/>
        </w:rPr>
        <w:tab/>
        <w:t xml:space="preserve">C: </w:t>
      </w:r>
      <w:r>
        <w:rPr>
          <w:rFonts w:ascii="Palatino" w:hAnsi="Palatino"/>
          <w:sz w:val="22"/>
          <w:lang w:eastAsia="ja-JP"/>
        </w:rPr>
        <w:tab/>
        <w:t>860-817-1298</w:t>
      </w:r>
      <w:r>
        <w:rPr>
          <w:rFonts w:ascii="Palatino" w:hAnsi="Palatino"/>
          <w:sz w:val="22"/>
          <w:lang w:eastAsia="ja-JP"/>
        </w:rPr>
        <w:tab/>
      </w:r>
      <w:r>
        <w:rPr>
          <w:rFonts w:ascii="Palatino" w:hAnsi="Palatino"/>
          <w:sz w:val="22"/>
          <w:lang w:eastAsia="ja-JP"/>
        </w:rPr>
        <w:tab/>
      </w:r>
      <w:r w:rsidRPr="00B54BCA">
        <w:rPr>
          <w:rFonts w:ascii="Palatino" w:hAnsi="Palatino"/>
          <w:sz w:val="22"/>
          <w:lang w:eastAsia="ja-JP"/>
        </w:rPr>
        <w:t>jardim</w:t>
      </w:r>
      <w:r>
        <w:rPr>
          <w:rFonts w:ascii="Palatino" w:hAnsi="Palatino"/>
          <w:sz w:val="22"/>
          <w:lang w:eastAsia="ja-JP"/>
        </w:rPr>
        <w:t>marisa@gmail.com</w:t>
      </w:r>
    </w:p>
    <w:p w14:paraId="199E448E"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p>
    <w:p w14:paraId="67B8B2BB"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334101">
        <w:rPr>
          <w:rFonts w:ascii="Palatino" w:hAnsi="Palatino"/>
          <w:b/>
          <w:sz w:val="22"/>
          <w:lang w:eastAsia="ja-JP"/>
        </w:rPr>
        <w:t>CLARINET</w:t>
      </w:r>
    </w:p>
    <w:p w14:paraId="33ADA426"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Atsuko Miyazaki</w:t>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atsuko.miyazaki@gmail.com</w:t>
      </w:r>
    </w:p>
    <w:p w14:paraId="277F1515"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https://sites/google.com/view/atsukomiyazaki/</w:t>
      </w:r>
    </w:p>
    <w:p w14:paraId="1D61E861" w14:textId="3820887C"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p>
    <w:p w14:paraId="501C9319"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sz w:val="22"/>
          <w:lang w:eastAsia="ja-JP"/>
        </w:rPr>
      </w:pPr>
      <w:r w:rsidRPr="00313052">
        <w:rPr>
          <w:rFonts w:ascii="Palatino" w:hAnsi="Palatino"/>
          <w:b/>
          <w:sz w:val="22"/>
          <w:lang w:eastAsia="ja-JP"/>
        </w:rPr>
        <w:t>FLUTE</w:t>
      </w:r>
    </w:p>
    <w:p w14:paraId="73441952"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Gonzalo Cortes</w:t>
      </w:r>
      <w:r>
        <w:rPr>
          <w:rFonts w:ascii="Palatino" w:hAnsi="Palatino"/>
          <w:sz w:val="22"/>
          <w:lang w:eastAsia="ja-JP"/>
        </w:rPr>
        <w:tab/>
        <w:t>H:</w:t>
      </w:r>
      <w:r>
        <w:rPr>
          <w:rFonts w:ascii="Palatino" w:hAnsi="Palatino"/>
          <w:sz w:val="22"/>
          <w:lang w:eastAsia="ja-JP"/>
        </w:rPr>
        <w:tab/>
        <w:t>860-490-2755</w:t>
      </w:r>
      <w:r>
        <w:rPr>
          <w:rFonts w:ascii="Palatino" w:hAnsi="Palatino"/>
          <w:sz w:val="22"/>
          <w:lang w:eastAsia="ja-JP"/>
        </w:rPr>
        <w:tab/>
      </w:r>
      <w:r>
        <w:rPr>
          <w:rFonts w:ascii="Palatino" w:hAnsi="Palatino"/>
          <w:sz w:val="22"/>
          <w:lang w:eastAsia="ja-JP"/>
        </w:rPr>
        <w:tab/>
      </w:r>
      <w:hyperlink r:id="rId16" w:history="1">
        <w:r>
          <w:rPr>
            <w:rStyle w:val="Hyperlink"/>
            <w:rFonts w:ascii="Palatino" w:hAnsi="Palatino"/>
            <w:sz w:val="22"/>
            <w:lang w:eastAsia="ja-JP"/>
          </w:rPr>
          <w:t>gonzflute@yahoo.com</w:t>
        </w:r>
      </w:hyperlink>
    </w:p>
    <w:p w14:paraId="168C4691"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313052">
        <w:rPr>
          <w:rFonts w:ascii="Palatino" w:hAnsi="Palatino"/>
          <w:sz w:val="22"/>
          <w:lang w:eastAsia="ja-JP"/>
        </w:rPr>
        <w:t xml:space="preserve"> </w:t>
      </w:r>
      <w:r w:rsidRPr="00313052">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hyperlink r:id="rId17" w:history="1">
        <w:r w:rsidRPr="001D291A">
          <w:rPr>
            <w:rStyle w:val="Hyperlink"/>
            <w:rFonts w:ascii="Palatino" w:hAnsi="Palatino"/>
            <w:sz w:val="22"/>
            <w:lang w:eastAsia="ja-JP"/>
          </w:rPr>
          <w:t>www.gonzalo-cortes.com</w:t>
        </w:r>
      </w:hyperlink>
    </w:p>
    <w:p w14:paraId="1E7BF22F"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sz w:val="22"/>
          <w:lang w:eastAsia="ja-JP"/>
        </w:rPr>
      </w:pPr>
    </w:p>
    <w:p w14:paraId="1406AFD2"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b/>
          <w:sz w:val="22"/>
          <w:lang w:eastAsia="ja-JP"/>
        </w:rPr>
      </w:pPr>
      <w:r w:rsidRPr="00313052">
        <w:rPr>
          <w:rFonts w:ascii="Palatino" w:hAnsi="Palatino"/>
          <w:b/>
          <w:sz w:val="22"/>
          <w:lang w:eastAsia="ja-JP"/>
        </w:rPr>
        <w:t>GUITAR, FINGERSTYLE</w:t>
      </w:r>
      <w:r>
        <w:rPr>
          <w:rFonts w:ascii="Palatino" w:hAnsi="Palatino"/>
          <w:b/>
          <w:sz w:val="22"/>
          <w:lang w:eastAsia="ja-JP"/>
        </w:rPr>
        <w:t>S</w:t>
      </w:r>
      <w:r w:rsidRPr="00313052">
        <w:rPr>
          <w:rFonts w:ascii="Palatino" w:hAnsi="Palatino"/>
          <w:b/>
          <w:sz w:val="22"/>
          <w:lang w:eastAsia="ja-JP"/>
        </w:rPr>
        <w:t>, FOLK ROCK, ACOUSTIC, and CLASSICAL</w:t>
      </w:r>
    </w:p>
    <w:p w14:paraId="5F93CE59"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David Giardina</w:t>
      </w:r>
      <w:r>
        <w:rPr>
          <w:rFonts w:ascii="Palatino" w:hAnsi="Palatino"/>
          <w:sz w:val="22"/>
          <w:lang w:eastAsia="ja-JP"/>
        </w:rPr>
        <w:tab/>
        <w:t>C:</w:t>
      </w:r>
      <w:r>
        <w:rPr>
          <w:rFonts w:ascii="Palatino" w:hAnsi="Palatino"/>
          <w:sz w:val="22"/>
          <w:lang w:eastAsia="ja-JP"/>
        </w:rPr>
        <w:tab/>
        <w:t>860-</w:t>
      </w:r>
      <w:r w:rsidRPr="00313052">
        <w:rPr>
          <w:rFonts w:ascii="Palatino" w:hAnsi="Palatino"/>
          <w:sz w:val="22"/>
          <w:lang w:eastAsia="ja-JP"/>
        </w:rPr>
        <w:t>573-0406</w:t>
      </w:r>
      <w:r>
        <w:rPr>
          <w:rFonts w:ascii="Palatino" w:hAnsi="Palatino"/>
          <w:sz w:val="22"/>
          <w:lang w:eastAsia="ja-JP"/>
        </w:rPr>
        <w:tab/>
      </w:r>
      <w:r>
        <w:rPr>
          <w:rFonts w:ascii="Palatino" w:hAnsi="Palatino"/>
          <w:sz w:val="22"/>
          <w:lang w:eastAsia="ja-JP"/>
        </w:rPr>
        <w:tab/>
      </w:r>
      <w:hyperlink r:id="rId18" w:history="1">
        <w:r w:rsidRPr="003B2456">
          <w:rPr>
            <w:rStyle w:val="Hyperlink"/>
            <w:rFonts w:ascii="Palatino" w:hAnsi="Palatino"/>
            <w:sz w:val="22"/>
            <w:lang w:eastAsia="ja-JP"/>
          </w:rPr>
          <w:t>dave@davegmusic.com</w:t>
        </w:r>
      </w:hyperlink>
    </w:p>
    <w:p w14:paraId="44601BFA"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hyperlink r:id="rId19" w:history="1">
        <w:r w:rsidRPr="003B2456">
          <w:rPr>
            <w:rStyle w:val="Hyperlink"/>
            <w:rFonts w:ascii="Palatino" w:hAnsi="Palatino"/>
            <w:sz w:val="22"/>
            <w:lang w:eastAsia="ja-JP"/>
          </w:rPr>
          <w:t>www.davegmusic.com</w:t>
        </w:r>
      </w:hyperlink>
    </w:p>
    <w:p w14:paraId="361E1206"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p>
    <w:p w14:paraId="3AA63F9B"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outlineLvl w:val="0"/>
        <w:rPr>
          <w:rFonts w:ascii="Palatino" w:hAnsi="Palatino"/>
          <w:sz w:val="22"/>
          <w:lang w:eastAsia="ja-JP"/>
        </w:rPr>
      </w:pPr>
      <w:r>
        <w:rPr>
          <w:rFonts w:ascii="Palatino" w:hAnsi="Palatino"/>
          <w:b/>
          <w:sz w:val="22"/>
          <w:lang w:eastAsia="ja-JP"/>
        </w:rPr>
        <w:t xml:space="preserve">GUITAR AND BASS: JAZZ, </w:t>
      </w:r>
      <w:r w:rsidRPr="00313052">
        <w:rPr>
          <w:rFonts w:ascii="Palatino" w:hAnsi="Palatino"/>
          <w:b/>
          <w:sz w:val="22"/>
          <w:lang w:eastAsia="ja-JP"/>
        </w:rPr>
        <w:t>ROCK</w:t>
      </w:r>
      <w:r>
        <w:rPr>
          <w:rFonts w:ascii="Palatino" w:hAnsi="Palatino"/>
          <w:b/>
          <w:sz w:val="22"/>
          <w:lang w:eastAsia="ja-JP"/>
        </w:rPr>
        <w:t>, BLUES</w:t>
      </w:r>
      <w:proofErr w:type="gramStart"/>
      <w:r>
        <w:rPr>
          <w:rFonts w:ascii="Palatino" w:hAnsi="Palatino"/>
          <w:b/>
          <w:sz w:val="22"/>
          <w:lang w:eastAsia="ja-JP"/>
        </w:rPr>
        <w:t>,  CLASSIC</w:t>
      </w:r>
      <w:proofErr w:type="gramEnd"/>
      <w:r>
        <w:rPr>
          <w:rFonts w:ascii="Palatino" w:hAnsi="Palatino"/>
          <w:b/>
          <w:sz w:val="22"/>
          <w:lang w:eastAsia="ja-JP"/>
        </w:rPr>
        <w:t xml:space="preserve"> ROCK, RHYTHM AND BLUES, and COUNTRY</w:t>
      </w:r>
    </w:p>
    <w:p w14:paraId="16E2E578"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Palatino" w:hAnsi="Palatino"/>
          <w:sz w:val="22"/>
          <w:lang w:eastAsia="ja-JP"/>
        </w:rPr>
      </w:pPr>
      <w:r w:rsidRPr="00313052">
        <w:rPr>
          <w:rFonts w:ascii="Palatino" w:hAnsi="Palatino"/>
          <w:sz w:val="22"/>
          <w:lang w:eastAsia="ja-JP"/>
        </w:rPr>
        <w:tab/>
        <w:t>David Stoltz</w:t>
      </w:r>
      <w:r w:rsidRPr="00313052">
        <w:rPr>
          <w:rFonts w:ascii="Palatino" w:hAnsi="Palatino"/>
          <w:sz w:val="22"/>
          <w:lang w:eastAsia="ja-JP"/>
        </w:rPr>
        <w:tab/>
      </w:r>
      <w:r w:rsidRPr="00313052">
        <w:rPr>
          <w:rFonts w:ascii="Palatino" w:hAnsi="Palatino"/>
          <w:sz w:val="22"/>
          <w:lang w:eastAsia="ja-JP"/>
        </w:rPr>
        <w:tab/>
      </w:r>
      <w:r>
        <w:rPr>
          <w:rFonts w:ascii="Palatino" w:hAnsi="Palatino"/>
          <w:sz w:val="22"/>
          <w:lang w:eastAsia="ja-JP"/>
        </w:rPr>
        <w:t>C:</w:t>
      </w:r>
      <w:r>
        <w:rPr>
          <w:rFonts w:ascii="Palatino" w:hAnsi="Palatino"/>
          <w:sz w:val="22"/>
          <w:lang w:eastAsia="ja-JP"/>
        </w:rPr>
        <w:tab/>
        <w:t>860-794-9195</w:t>
      </w:r>
      <w:r w:rsidRPr="00313052">
        <w:rPr>
          <w:rFonts w:ascii="Palatino" w:hAnsi="Palatino"/>
          <w:sz w:val="22"/>
          <w:lang w:eastAsia="ja-JP"/>
        </w:rPr>
        <w:tab/>
      </w:r>
      <w:r w:rsidRPr="00313052">
        <w:rPr>
          <w:rFonts w:ascii="Palatino" w:hAnsi="Palatino"/>
          <w:sz w:val="22"/>
          <w:lang w:eastAsia="ja-JP"/>
        </w:rPr>
        <w:tab/>
      </w:r>
      <w:hyperlink r:id="rId20" w:history="1">
        <w:r w:rsidRPr="00AB6C19">
          <w:rPr>
            <w:rStyle w:val="Hyperlink"/>
            <w:rFonts w:ascii="Palatino" w:hAnsi="Palatino"/>
            <w:sz w:val="22"/>
            <w:lang w:eastAsia="ja-JP"/>
          </w:rPr>
          <w:t>davidstoltz@msn.com</w:t>
        </w:r>
      </w:hyperlink>
    </w:p>
    <w:p w14:paraId="1989DD00"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color w:val="0000FF"/>
          <w:sz w:val="22"/>
          <w:lang w:eastAsia="ja-JP"/>
        </w:rPr>
      </w:pPr>
      <w:r w:rsidRPr="008F7753">
        <w:rPr>
          <w:rFonts w:ascii="Palatino" w:hAnsi="Palatino"/>
          <w:color w:val="008000"/>
          <w:sz w:val="22"/>
          <w:lang w:eastAsia="ja-JP"/>
        </w:rPr>
        <w:tab/>
      </w:r>
      <w:r w:rsidRPr="008F7753">
        <w:rPr>
          <w:rFonts w:ascii="Palatino" w:hAnsi="Palatino"/>
          <w:color w:val="008000"/>
          <w:sz w:val="22"/>
          <w:lang w:eastAsia="ja-JP"/>
        </w:rPr>
        <w:tab/>
      </w:r>
      <w:r w:rsidRPr="008F7753">
        <w:rPr>
          <w:rFonts w:ascii="Palatino" w:hAnsi="Palatino"/>
          <w:color w:val="008000"/>
          <w:sz w:val="22"/>
          <w:lang w:eastAsia="ja-JP"/>
        </w:rPr>
        <w:tab/>
      </w:r>
      <w:r w:rsidRPr="008F7753">
        <w:rPr>
          <w:rFonts w:ascii="Palatino" w:hAnsi="Palatino"/>
          <w:color w:val="008000"/>
          <w:sz w:val="22"/>
          <w:lang w:eastAsia="ja-JP"/>
        </w:rPr>
        <w:tab/>
      </w:r>
      <w:r w:rsidRPr="0030387D">
        <w:rPr>
          <w:rFonts w:ascii="Palatino" w:hAnsi="Palatino"/>
          <w:color w:val="0000FF"/>
          <w:sz w:val="22"/>
          <w:lang w:eastAsia="ja-JP"/>
        </w:rPr>
        <w:t>H:</w:t>
      </w:r>
      <w:r w:rsidRPr="0030387D">
        <w:rPr>
          <w:rFonts w:ascii="Palatino" w:hAnsi="Palatino"/>
          <w:color w:val="0000FF"/>
          <w:sz w:val="22"/>
          <w:lang w:eastAsia="ja-JP"/>
        </w:rPr>
        <w:tab/>
        <w:t>860-232-3582</w:t>
      </w:r>
    </w:p>
    <w:p w14:paraId="58F00983" w14:textId="77777777" w:rsidR="00456BE7" w:rsidRPr="009F476C"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u w:val="single"/>
          <w:lang w:eastAsia="ja-JP"/>
        </w:rPr>
      </w:pPr>
    </w:p>
    <w:p w14:paraId="0BA9CF7E" w14:textId="77777777" w:rsidR="00456BE7" w:rsidRPr="008F7753"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b/>
          <w:sz w:val="22"/>
          <w:lang w:eastAsia="ja-JP"/>
        </w:rPr>
      </w:pPr>
      <w:r w:rsidRPr="008F7753">
        <w:rPr>
          <w:rFonts w:ascii="Palatino" w:hAnsi="Palatino"/>
          <w:b/>
          <w:sz w:val="22"/>
          <w:lang w:eastAsia="ja-JP"/>
        </w:rPr>
        <w:t>HARPSICHORD</w:t>
      </w:r>
    </w:p>
    <w:p w14:paraId="0C89D3A4"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Nancy Curran</w:t>
      </w:r>
      <w:r>
        <w:rPr>
          <w:rFonts w:ascii="Palatino" w:hAnsi="Palatino"/>
          <w:sz w:val="22"/>
          <w:lang w:eastAsia="ja-JP"/>
        </w:rPr>
        <w:tab/>
      </w:r>
      <w:r>
        <w:rPr>
          <w:rFonts w:ascii="Palatino" w:hAnsi="Palatino"/>
          <w:sz w:val="22"/>
          <w:lang w:eastAsia="ja-JP"/>
        </w:rPr>
        <w:tab/>
        <w:t xml:space="preserve">H:  </w:t>
      </w:r>
      <w:r>
        <w:rPr>
          <w:rFonts w:ascii="Palatino" w:hAnsi="Palatino"/>
          <w:sz w:val="22"/>
          <w:lang w:eastAsia="ja-JP"/>
        </w:rPr>
        <w:tab/>
        <w:t>860-521-7866</w:t>
      </w:r>
      <w:r>
        <w:rPr>
          <w:rFonts w:ascii="Palatino" w:hAnsi="Palatino"/>
          <w:sz w:val="22"/>
          <w:lang w:eastAsia="ja-JP"/>
        </w:rPr>
        <w:tab/>
      </w:r>
      <w:r>
        <w:rPr>
          <w:rFonts w:ascii="Palatino" w:hAnsi="Palatino"/>
          <w:sz w:val="22"/>
          <w:lang w:eastAsia="ja-JP"/>
        </w:rPr>
        <w:tab/>
      </w:r>
      <w:hyperlink r:id="rId21" w:history="1">
        <w:r w:rsidRPr="003B2456">
          <w:rPr>
            <w:rStyle w:val="Hyperlink"/>
            <w:rFonts w:ascii="Palatino" w:hAnsi="Palatino"/>
            <w:sz w:val="22"/>
            <w:lang w:eastAsia="ja-JP"/>
          </w:rPr>
          <w:t>nancy.curran@trincoll.edu</w:t>
        </w:r>
      </w:hyperlink>
    </w:p>
    <w:p w14:paraId="1E88FD44" w14:textId="77777777" w:rsidR="00456BE7" w:rsidRPr="00F219F3"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313052">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O:</w:t>
      </w:r>
      <w:r>
        <w:rPr>
          <w:rFonts w:ascii="Palatino" w:hAnsi="Palatino"/>
          <w:sz w:val="22"/>
          <w:lang w:eastAsia="ja-JP"/>
        </w:rPr>
        <w:tab/>
        <w:t>860-297-</w:t>
      </w:r>
      <w:r w:rsidRPr="00313052">
        <w:rPr>
          <w:rFonts w:ascii="Palatino" w:hAnsi="Palatino"/>
          <w:sz w:val="22"/>
          <w:lang w:eastAsia="ja-JP"/>
        </w:rPr>
        <w:t>2354</w:t>
      </w:r>
    </w:p>
    <w:p w14:paraId="0868E682"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b/>
          <w:sz w:val="22"/>
          <w:lang w:eastAsia="ja-JP"/>
        </w:rPr>
      </w:pPr>
      <w:r w:rsidRPr="00313052">
        <w:rPr>
          <w:rFonts w:ascii="Palatino" w:hAnsi="Palatino"/>
          <w:b/>
          <w:sz w:val="22"/>
          <w:lang w:eastAsia="ja-JP"/>
        </w:rPr>
        <w:t>ORGAN</w:t>
      </w:r>
    </w:p>
    <w:p w14:paraId="3B5FC3AC" w14:textId="77777777" w:rsidR="00456BE7" w:rsidRPr="007B1CDB"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Christopher Houlihan</w:t>
      </w:r>
      <w:r>
        <w:rPr>
          <w:rFonts w:ascii="Palatino" w:hAnsi="Palatino"/>
          <w:sz w:val="22"/>
          <w:lang w:eastAsia="ja-JP"/>
        </w:rPr>
        <w:tab/>
        <w:t xml:space="preserve">  C:  </w:t>
      </w:r>
      <w:r>
        <w:rPr>
          <w:rFonts w:ascii="Palatino" w:hAnsi="Palatino"/>
          <w:sz w:val="22"/>
          <w:lang w:eastAsia="ja-JP"/>
        </w:rPr>
        <w:tab/>
      </w:r>
      <w:proofErr w:type="gramStart"/>
      <w:r>
        <w:rPr>
          <w:rFonts w:ascii="Palatino" w:hAnsi="Palatino"/>
          <w:sz w:val="22"/>
          <w:lang w:eastAsia="ja-JP"/>
        </w:rPr>
        <w:t>860-748-3395</w:t>
      </w:r>
      <w:r w:rsidRPr="007B1CDB">
        <w:rPr>
          <w:rFonts w:ascii="Palatino" w:hAnsi="Palatino"/>
          <w:sz w:val="22"/>
          <w:lang w:eastAsia="ja-JP"/>
        </w:rPr>
        <w:tab/>
      </w:r>
      <w:r w:rsidRPr="007B1CDB">
        <w:rPr>
          <w:rFonts w:ascii="Palatino" w:hAnsi="Palatino"/>
          <w:sz w:val="22"/>
          <w:lang w:eastAsia="ja-JP"/>
        </w:rPr>
        <w:tab/>
      </w:r>
      <w:hyperlink r:id="rId22" w:history="1">
        <w:r>
          <w:rPr>
            <w:rStyle w:val="Hyperlink"/>
            <w:rFonts w:ascii="Palatino" w:hAnsi="Palatino"/>
            <w:sz w:val="22"/>
            <w:lang w:eastAsia="ja-JP"/>
          </w:rPr>
          <w:t>christopher.houlihan</w:t>
        </w:r>
        <w:r w:rsidRPr="007B1CDB">
          <w:rPr>
            <w:rStyle w:val="Hyperlink"/>
            <w:rFonts w:ascii="Palatino" w:hAnsi="Palatino"/>
            <w:sz w:val="22"/>
            <w:lang w:eastAsia="ja-JP"/>
          </w:rPr>
          <w:t>@trincoll.edu</w:t>
        </w:r>
        <w:proofErr w:type="gramEnd"/>
      </w:hyperlink>
    </w:p>
    <w:p w14:paraId="63E26B09" w14:textId="77777777" w:rsidR="00456BE7" w:rsidRPr="004B632B"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7B1CDB">
        <w:rPr>
          <w:rFonts w:ascii="Palatino" w:hAnsi="Palatino"/>
          <w:sz w:val="22"/>
          <w:lang w:eastAsia="ja-JP"/>
        </w:rPr>
        <w:tab/>
      </w:r>
      <w:r w:rsidRPr="007B1CDB">
        <w:rPr>
          <w:rFonts w:ascii="Palatino" w:hAnsi="Palatino"/>
          <w:sz w:val="22"/>
          <w:lang w:eastAsia="ja-JP"/>
        </w:rPr>
        <w:tab/>
      </w:r>
      <w:r w:rsidRPr="007B1CDB">
        <w:rPr>
          <w:rFonts w:ascii="Palatino" w:hAnsi="Palatino"/>
          <w:sz w:val="22"/>
          <w:lang w:eastAsia="ja-JP"/>
        </w:rPr>
        <w:tab/>
      </w:r>
      <w:r w:rsidRPr="007B1CDB">
        <w:rPr>
          <w:rFonts w:ascii="Palatino" w:hAnsi="Palatino"/>
          <w:sz w:val="22"/>
          <w:lang w:eastAsia="ja-JP"/>
        </w:rPr>
        <w:tab/>
      </w:r>
      <w:r>
        <w:rPr>
          <w:rFonts w:ascii="Palatino" w:hAnsi="Palatino"/>
          <w:sz w:val="22"/>
          <w:lang w:eastAsia="ja-JP"/>
        </w:rPr>
        <w:t xml:space="preserve">   </w:t>
      </w:r>
      <w:r w:rsidRPr="007B1CDB">
        <w:rPr>
          <w:rFonts w:ascii="Palatino" w:hAnsi="Palatino"/>
          <w:sz w:val="22"/>
          <w:lang w:eastAsia="ja-JP"/>
        </w:rPr>
        <w:t>O:</w:t>
      </w:r>
      <w:r w:rsidRPr="007B1CDB">
        <w:rPr>
          <w:rFonts w:ascii="Palatino" w:hAnsi="Palatino"/>
          <w:sz w:val="22"/>
          <w:lang w:eastAsia="ja-JP"/>
        </w:rPr>
        <w:tab/>
        <w:t>860-297-2014</w:t>
      </w:r>
      <w:r w:rsidRPr="007B1CDB">
        <w:rPr>
          <w:rFonts w:ascii="Palatino" w:hAnsi="Palatino"/>
          <w:sz w:val="22"/>
          <w:lang w:eastAsia="ja-JP"/>
        </w:rPr>
        <w:tab/>
      </w:r>
      <w:r w:rsidRPr="007B1CDB">
        <w:rPr>
          <w:rFonts w:ascii="Palatino" w:hAnsi="Palatino"/>
          <w:sz w:val="22"/>
          <w:lang w:eastAsia="ja-JP"/>
        </w:rPr>
        <w:tab/>
      </w:r>
      <w:hyperlink r:id="rId23" w:history="1">
        <w:r w:rsidRPr="00835BDD">
          <w:rPr>
            <w:rStyle w:val="Hyperlink"/>
            <w:rFonts w:ascii="Palatino" w:hAnsi="Palatino"/>
            <w:sz w:val="22"/>
            <w:lang w:eastAsia="ja-JP"/>
          </w:rPr>
          <w:t>www.christopherhoulihan.com</w:t>
        </w:r>
      </w:hyperlink>
    </w:p>
    <w:p w14:paraId="0031120A"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b/>
          <w:sz w:val="22"/>
          <w:lang w:eastAsia="ja-JP"/>
        </w:rPr>
      </w:pPr>
    </w:p>
    <w:p w14:paraId="758DADF8"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Palatino" w:hAnsi="Palatino"/>
          <w:sz w:val="22"/>
          <w:lang w:eastAsia="ja-JP"/>
        </w:rPr>
      </w:pPr>
      <w:r w:rsidRPr="00313052">
        <w:rPr>
          <w:rFonts w:ascii="Palatino" w:hAnsi="Palatino"/>
          <w:b/>
          <w:sz w:val="22"/>
          <w:lang w:eastAsia="ja-JP"/>
        </w:rPr>
        <w:t>PERCUSSION</w:t>
      </w:r>
    </w:p>
    <w:p w14:paraId="575806F8"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t>Gene Bozzi</w:t>
      </w:r>
      <w:r>
        <w:rPr>
          <w:rFonts w:ascii="Palatino" w:hAnsi="Palatino"/>
          <w:sz w:val="22"/>
          <w:lang w:eastAsia="ja-JP"/>
        </w:rPr>
        <w:tab/>
      </w:r>
      <w:r>
        <w:rPr>
          <w:rFonts w:ascii="Palatino" w:hAnsi="Palatino"/>
          <w:sz w:val="22"/>
          <w:lang w:eastAsia="ja-JP"/>
        </w:rPr>
        <w:tab/>
        <w:t xml:space="preserve">H: </w:t>
      </w:r>
      <w:r>
        <w:rPr>
          <w:rFonts w:ascii="Palatino" w:hAnsi="Palatino"/>
          <w:sz w:val="22"/>
          <w:lang w:eastAsia="ja-JP"/>
        </w:rPr>
        <w:tab/>
        <w:t xml:space="preserve">860-432-8145     </w:t>
      </w:r>
      <w:r>
        <w:rPr>
          <w:rFonts w:ascii="Palatino" w:hAnsi="Palatino"/>
          <w:sz w:val="22"/>
          <w:lang w:eastAsia="ja-JP"/>
        </w:rPr>
        <w:tab/>
      </w:r>
      <w:hyperlink r:id="rId24" w:history="1">
        <w:r w:rsidRPr="008D3BFA">
          <w:rPr>
            <w:rStyle w:val="Hyperlink"/>
            <w:rFonts w:ascii="Palatino" w:hAnsi="Palatino"/>
            <w:sz w:val="22"/>
            <w:lang w:eastAsia="ja-JP"/>
          </w:rPr>
          <w:t>gbozzi@crec.org</w:t>
        </w:r>
      </w:hyperlink>
    </w:p>
    <w:p w14:paraId="67103454"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860-794-9241</w:t>
      </w:r>
      <w:r>
        <w:rPr>
          <w:rFonts w:ascii="Palatino" w:hAnsi="Palatino"/>
          <w:sz w:val="22"/>
          <w:lang w:eastAsia="ja-JP"/>
        </w:rPr>
        <w:tab/>
      </w:r>
      <w:r>
        <w:rPr>
          <w:rFonts w:ascii="Palatino" w:hAnsi="Palatino"/>
          <w:sz w:val="22"/>
          <w:lang w:eastAsia="ja-JP"/>
        </w:rPr>
        <w:tab/>
      </w:r>
    </w:p>
    <w:p w14:paraId="73B46B5B"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sidRPr="00313052">
        <w:rPr>
          <w:rFonts w:ascii="Palatino" w:hAnsi="Palatino"/>
          <w:sz w:val="22"/>
          <w:lang w:eastAsia="ja-JP"/>
        </w:rPr>
        <w:t>(Also Latin &amp; Jazz Percussion. Studio at Greater Hartford Academy of the Arts)</w:t>
      </w:r>
    </w:p>
    <w:p w14:paraId="6B877106"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73A59A22"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11C3EBF6"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4719FE06"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00639504"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6824A21F"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3AECEA37"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52E922C9"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4607F3D5" w14:textId="2DE20511"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r w:rsidRPr="00313052">
        <w:rPr>
          <w:rFonts w:ascii="Palatino" w:hAnsi="Palatino"/>
          <w:b/>
          <w:sz w:val="22"/>
          <w:lang w:eastAsia="ja-JP"/>
        </w:rPr>
        <w:lastRenderedPageBreak/>
        <w:t>PIANO, CLASSICAL</w:t>
      </w:r>
    </w:p>
    <w:p w14:paraId="3A220793"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b/>
          <w:sz w:val="22"/>
          <w:lang w:eastAsia="ja-JP"/>
        </w:rPr>
      </w:pPr>
      <w:r>
        <w:rPr>
          <w:rFonts w:ascii="Palatino" w:hAnsi="Palatino"/>
          <w:b/>
          <w:sz w:val="22"/>
          <w:lang w:eastAsia="ja-JP"/>
        </w:rPr>
        <w:tab/>
      </w:r>
    </w:p>
    <w:p w14:paraId="46895A09"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b/>
          <w:sz w:val="22"/>
          <w:lang w:eastAsia="ja-JP"/>
        </w:rPr>
        <w:tab/>
      </w:r>
      <w:r>
        <w:rPr>
          <w:rFonts w:ascii="Palatino" w:hAnsi="Palatino"/>
          <w:sz w:val="22"/>
          <w:lang w:eastAsia="ja-JP"/>
        </w:rPr>
        <w:t>Nancy Curran</w:t>
      </w:r>
      <w:r>
        <w:rPr>
          <w:rFonts w:ascii="Palatino" w:hAnsi="Palatino"/>
          <w:sz w:val="22"/>
          <w:lang w:eastAsia="ja-JP"/>
        </w:rPr>
        <w:tab/>
      </w:r>
      <w:r>
        <w:rPr>
          <w:rFonts w:ascii="Palatino" w:hAnsi="Palatino"/>
          <w:sz w:val="22"/>
          <w:lang w:eastAsia="ja-JP"/>
        </w:rPr>
        <w:tab/>
        <w:t>H:</w:t>
      </w:r>
      <w:r>
        <w:rPr>
          <w:rFonts w:ascii="Palatino" w:hAnsi="Palatino"/>
          <w:sz w:val="22"/>
          <w:lang w:eastAsia="ja-JP"/>
        </w:rPr>
        <w:tab/>
        <w:t>860-521-7866</w:t>
      </w:r>
      <w:r>
        <w:rPr>
          <w:rFonts w:ascii="Palatino" w:hAnsi="Palatino"/>
          <w:sz w:val="22"/>
          <w:lang w:eastAsia="ja-JP"/>
        </w:rPr>
        <w:tab/>
      </w:r>
      <w:r>
        <w:rPr>
          <w:rFonts w:ascii="Palatino" w:hAnsi="Palatino"/>
          <w:sz w:val="22"/>
          <w:lang w:eastAsia="ja-JP"/>
        </w:rPr>
        <w:tab/>
      </w:r>
      <w:hyperlink r:id="rId25" w:history="1">
        <w:r w:rsidRPr="003B2456">
          <w:rPr>
            <w:rStyle w:val="Hyperlink"/>
            <w:rFonts w:ascii="Palatino" w:hAnsi="Palatino"/>
            <w:sz w:val="22"/>
            <w:lang w:eastAsia="ja-JP"/>
          </w:rPr>
          <w:t>nancy.curran@trincoll.edu</w:t>
        </w:r>
      </w:hyperlink>
    </w:p>
    <w:p w14:paraId="2D92F7A1" w14:textId="573088C1" w:rsidR="00456BE7" w:rsidRPr="00E74765"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sidRPr="00313052">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O:</w:t>
      </w:r>
      <w:r>
        <w:rPr>
          <w:rFonts w:ascii="Palatino" w:hAnsi="Palatino"/>
          <w:sz w:val="22"/>
          <w:lang w:eastAsia="ja-JP"/>
        </w:rPr>
        <w:tab/>
        <w:t>860-297-</w:t>
      </w:r>
      <w:r w:rsidRPr="00313052">
        <w:rPr>
          <w:rFonts w:ascii="Palatino" w:hAnsi="Palatino"/>
          <w:sz w:val="22"/>
          <w:lang w:eastAsia="ja-JP"/>
        </w:rPr>
        <w:t>2354</w:t>
      </w:r>
      <w:r w:rsidRPr="00313052">
        <w:rPr>
          <w:rFonts w:ascii="Palatino" w:hAnsi="Palatino"/>
          <w:sz w:val="22"/>
          <w:lang w:eastAsia="ja-JP"/>
        </w:rPr>
        <w:tab/>
      </w:r>
    </w:p>
    <w:p w14:paraId="05BF5090"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b/>
          <w:sz w:val="22"/>
          <w:lang w:eastAsia="ja-JP"/>
        </w:rPr>
      </w:pPr>
    </w:p>
    <w:p w14:paraId="1116A78B" w14:textId="17825C23"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b/>
          <w:sz w:val="22"/>
          <w:lang w:eastAsia="ja-JP"/>
        </w:rPr>
        <w:tab/>
      </w:r>
      <w:r>
        <w:rPr>
          <w:rFonts w:ascii="Palatino" w:hAnsi="Palatino"/>
          <w:sz w:val="22"/>
          <w:lang w:eastAsia="ja-JP"/>
        </w:rPr>
        <w:t xml:space="preserve">Paul Bisaccia </w:t>
      </w:r>
    </w:p>
    <w:p w14:paraId="2D2630BA"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(Zoom only)</w:t>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860-522-1799</w:t>
      </w:r>
      <w:r>
        <w:rPr>
          <w:rFonts w:ascii="Palatino" w:hAnsi="Palatino"/>
          <w:sz w:val="22"/>
          <w:lang w:eastAsia="ja-JP"/>
        </w:rPr>
        <w:tab/>
      </w:r>
      <w:r>
        <w:rPr>
          <w:rFonts w:ascii="Palatino" w:hAnsi="Palatino"/>
          <w:sz w:val="22"/>
          <w:lang w:eastAsia="ja-JP"/>
        </w:rPr>
        <w:tab/>
      </w:r>
      <w:hyperlink r:id="rId26" w:history="1">
        <w:r w:rsidRPr="00265A2F">
          <w:rPr>
            <w:rStyle w:val="Hyperlink"/>
            <w:rFonts w:ascii="Palatino" w:hAnsi="Palatino"/>
            <w:sz w:val="22"/>
            <w:lang w:eastAsia="ja-JP"/>
          </w:rPr>
          <w:t>bispiano@gmail.com</w:t>
        </w:r>
      </w:hyperlink>
    </w:p>
    <w:p w14:paraId="2D281003"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hyperlink r:id="rId27" w:history="1">
        <w:r w:rsidRPr="004C1650">
          <w:rPr>
            <w:rStyle w:val="Hyperlink"/>
            <w:rFonts w:ascii="Palatino" w:hAnsi="Palatino"/>
            <w:sz w:val="22"/>
            <w:lang w:eastAsia="ja-JP"/>
          </w:rPr>
          <w:t>www.pianowithpaul.com</w:t>
        </w:r>
      </w:hyperlink>
    </w:p>
    <w:p w14:paraId="74FAFEA8"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sidRPr="00313052">
        <w:rPr>
          <w:rFonts w:ascii="Palatino" w:hAnsi="Palatino"/>
          <w:b/>
          <w:sz w:val="22"/>
          <w:lang w:eastAsia="ja-JP"/>
        </w:rPr>
        <w:t>PIANO, JAZZ</w:t>
      </w:r>
    </w:p>
    <w:p w14:paraId="5C085C61"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p>
    <w:p w14:paraId="47CCDE10"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Jen Allen</w:t>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860-573-9808</w:t>
      </w:r>
      <w:r>
        <w:rPr>
          <w:rFonts w:ascii="Palatino" w:hAnsi="Palatino"/>
          <w:sz w:val="22"/>
          <w:lang w:eastAsia="ja-JP"/>
        </w:rPr>
        <w:tab/>
      </w:r>
      <w:r>
        <w:rPr>
          <w:rFonts w:ascii="Palatino" w:hAnsi="Palatino"/>
          <w:sz w:val="22"/>
          <w:lang w:eastAsia="ja-JP"/>
        </w:rPr>
        <w:tab/>
      </w:r>
      <w:hyperlink r:id="rId28" w:history="1">
        <w:r w:rsidRPr="003B2456">
          <w:rPr>
            <w:rStyle w:val="Hyperlink"/>
            <w:rFonts w:ascii="Palatino" w:hAnsi="Palatino"/>
            <w:sz w:val="22"/>
            <w:lang w:eastAsia="ja-JP"/>
          </w:rPr>
          <w:t>jennifer.allen@trincoll.edu</w:t>
        </w:r>
      </w:hyperlink>
    </w:p>
    <w:p w14:paraId="196FEA13"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p>
    <w:p w14:paraId="7573A1B5"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Walter Gwardyak</w:t>
      </w:r>
      <w:r>
        <w:rPr>
          <w:rFonts w:ascii="Palatino" w:hAnsi="Palatino"/>
          <w:sz w:val="22"/>
          <w:lang w:eastAsia="ja-JP"/>
        </w:rPr>
        <w:tab/>
        <w:t xml:space="preserve">H: </w:t>
      </w:r>
      <w:r>
        <w:rPr>
          <w:rFonts w:ascii="Palatino" w:hAnsi="Palatino"/>
          <w:sz w:val="22"/>
          <w:lang w:eastAsia="ja-JP"/>
        </w:rPr>
        <w:tab/>
        <w:t>860-243-9964</w:t>
      </w:r>
      <w:r>
        <w:rPr>
          <w:rFonts w:ascii="Palatino" w:hAnsi="Palatino"/>
          <w:sz w:val="22"/>
          <w:lang w:eastAsia="ja-JP"/>
        </w:rPr>
        <w:tab/>
      </w:r>
      <w:r>
        <w:rPr>
          <w:rFonts w:ascii="Palatino" w:hAnsi="Palatino"/>
          <w:sz w:val="22"/>
          <w:lang w:eastAsia="ja-JP"/>
        </w:rPr>
        <w:tab/>
      </w:r>
      <w:hyperlink r:id="rId29" w:history="1">
        <w:r w:rsidRPr="003B2456">
          <w:rPr>
            <w:rStyle w:val="Hyperlink"/>
            <w:rFonts w:ascii="Palatino" w:hAnsi="Palatino"/>
            <w:sz w:val="22"/>
            <w:lang w:eastAsia="ja-JP"/>
          </w:rPr>
          <w:t>nejazz@comcast.net</w:t>
        </w:r>
      </w:hyperlink>
    </w:p>
    <w:p w14:paraId="700F8F8B" w14:textId="77777777" w:rsidR="00456BE7" w:rsidRPr="007C29AF"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w:t>
      </w:r>
      <w:r w:rsidRPr="00313052">
        <w:rPr>
          <w:rFonts w:ascii="Palatino" w:hAnsi="Palatino"/>
          <w:sz w:val="22"/>
          <w:lang w:eastAsia="ja-JP"/>
        </w:rPr>
        <w:t>463-7275</w:t>
      </w:r>
      <w:r>
        <w:rPr>
          <w:rFonts w:ascii="Palatino" w:hAnsi="Palatino"/>
          <w:sz w:val="22"/>
          <w:lang w:eastAsia="ja-JP"/>
        </w:rPr>
        <w:tab/>
      </w:r>
      <w:r>
        <w:rPr>
          <w:rFonts w:ascii="Palatino" w:hAnsi="Palatino"/>
          <w:sz w:val="22"/>
          <w:lang w:eastAsia="ja-JP"/>
        </w:rPr>
        <w:tab/>
      </w:r>
      <w:r>
        <w:t>www.waltergwardyak.com</w:t>
      </w:r>
      <w:r>
        <w:rPr>
          <w:rFonts w:ascii="Palatino" w:hAnsi="Palatino"/>
          <w:b/>
          <w:sz w:val="22"/>
          <w:lang w:eastAsia="ja-JP"/>
        </w:rPr>
        <w:tab/>
      </w:r>
      <w:r>
        <w:rPr>
          <w:rFonts w:ascii="Palatino" w:hAnsi="Palatino"/>
          <w:b/>
          <w:sz w:val="22"/>
          <w:lang w:eastAsia="ja-JP"/>
        </w:rPr>
        <w:tab/>
      </w:r>
      <w:r>
        <w:rPr>
          <w:rFonts w:ascii="Palatino" w:hAnsi="Palatino"/>
          <w:b/>
          <w:sz w:val="22"/>
          <w:lang w:eastAsia="ja-JP"/>
        </w:rPr>
        <w:tab/>
      </w:r>
      <w:r>
        <w:rPr>
          <w:rFonts w:ascii="Palatino" w:hAnsi="Palatino"/>
          <w:b/>
          <w:sz w:val="22"/>
          <w:lang w:eastAsia="ja-JP"/>
        </w:rPr>
        <w:tab/>
      </w:r>
      <w:r>
        <w:rPr>
          <w:rFonts w:ascii="Palatino" w:hAnsi="Palatino"/>
          <w:b/>
          <w:sz w:val="22"/>
          <w:lang w:eastAsia="ja-JP"/>
        </w:rPr>
        <w:tab/>
      </w:r>
      <w:r>
        <w:rPr>
          <w:rFonts w:ascii="Palatino" w:hAnsi="Palatino"/>
          <w:b/>
          <w:sz w:val="22"/>
          <w:lang w:eastAsia="ja-JP"/>
        </w:rPr>
        <w:tab/>
      </w:r>
    </w:p>
    <w:p w14:paraId="2002ABD4" w14:textId="77777777" w:rsidR="00456BE7" w:rsidRPr="00C044C9"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sidRPr="00313052">
        <w:rPr>
          <w:rFonts w:ascii="Palatino" w:hAnsi="Palatino"/>
          <w:b/>
          <w:sz w:val="22"/>
          <w:lang w:eastAsia="ja-JP"/>
        </w:rPr>
        <w:t xml:space="preserve">TRUMPET </w:t>
      </w:r>
    </w:p>
    <w:p w14:paraId="21869FE3"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sidRPr="00313052">
        <w:rPr>
          <w:rFonts w:ascii="Palatino" w:hAnsi="Palatino"/>
          <w:b/>
          <w:sz w:val="22"/>
          <w:lang w:eastAsia="ja-JP"/>
        </w:rPr>
        <w:tab/>
      </w:r>
    </w:p>
    <w:p w14:paraId="44B07FF6"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Ray Gonzalez</w:t>
      </w:r>
      <w:r>
        <w:rPr>
          <w:rFonts w:ascii="Palatino" w:hAnsi="Palatino"/>
          <w:sz w:val="22"/>
          <w:lang w:eastAsia="ja-JP"/>
        </w:rPr>
        <w:tab/>
      </w:r>
      <w:r>
        <w:rPr>
          <w:rFonts w:ascii="Palatino" w:hAnsi="Palatino"/>
          <w:sz w:val="22"/>
          <w:lang w:eastAsia="ja-JP"/>
        </w:rPr>
        <w:tab/>
        <w:t>O:</w:t>
      </w:r>
      <w:r>
        <w:rPr>
          <w:rFonts w:ascii="Palatino" w:hAnsi="Palatino"/>
          <w:sz w:val="22"/>
          <w:lang w:eastAsia="ja-JP"/>
        </w:rPr>
        <w:tab/>
        <w:t>860-0</w:t>
      </w:r>
      <w:r w:rsidRPr="00313052">
        <w:rPr>
          <w:rFonts w:ascii="Palatino" w:hAnsi="Palatino"/>
          <w:sz w:val="22"/>
          <w:lang w:eastAsia="ja-JP"/>
        </w:rPr>
        <w:t>524-11</w:t>
      </w:r>
      <w:r>
        <w:rPr>
          <w:rFonts w:ascii="Palatino" w:hAnsi="Palatino"/>
          <w:sz w:val="22"/>
          <w:lang w:eastAsia="ja-JP"/>
        </w:rPr>
        <w:t>80</w:t>
      </w:r>
      <w:r>
        <w:rPr>
          <w:rFonts w:ascii="Palatino" w:hAnsi="Palatino"/>
          <w:sz w:val="22"/>
          <w:lang w:eastAsia="ja-JP"/>
        </w:rPr>
        <w:tab/>
      </w:r>
      <w:r>
        <w:rPr>
          <w:rFonts w:ascii="Palatino" w:hAnsi="Palatino"/>
          <w:sz w:val="22"/>
          <w:lang w:eastAsia="ja-JP"/>
        </w:rPr>
        <w:tab/>
      </w:r>
      <w:hyperlink r:id="rId30" w:history="1">
        <w:r w:rsidRPr="003B2456">
          <w:rPr>
            <w:rStyle w:val="Hyperlink"/>
            <w:rFonts w:ascii="Palatino" w:hAnsi="Palatino"/>
            <w:sz w:val="22"/>
            <w:lang w:eastAsia="ja-JP"/>
          </w:rPr>
          <w:t>RayGonzalezmusic@gmail.com</w:t>
        </w:r>
      </w:hyperlink>
    </w:p>
    <w:p w14:paraId="4229D88F" w14:textId="77777777" w:rsidR="00456BE7" w:rsidRPr="008F72BD"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860-836-2029</w:t>
      </w:r>
    </w:p>
    <w:p w14:paraId="5A65B7C5" w14:textId="77777777" w:rsidR="00456BE7" w:rsidRPr="00C044C9"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sidRPr="00313052">
        <w:rPr>
          <w:rFonts w:ascii="Palatino" w:hAnsi="Palatino"/>
          <w:sz w:val="22"/>
          <w:lang w:eastAsia="ja-JP"/>
        </w:rPr>
        <w:tab/>
      </w:r>
      <w:r w:rsidRPr="00313052">
        <w:rPr>
          <w:rFonts w:ascii="Palatino" w:hAnsi="Palatino"/>
          <w:sz w:val="22"/>
          <w:lang w:eastAsia="ja-JP"/>
        </w:rPr>
        <w:tab/>
      </w:r>
    </w:p>
    <w:p w14:paraId="0B47E7E5"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sidRPr="00313052">
        <w:rPr>
          <w:rFonts w:ascii="Palatino" w:hAnsi="Palatino"/>
          <w:b/>
          <w:sz w:val="22"/>
          <w:lang w:eastAsia="ja-JP"/>
        </w:rPr>
        <w:t>TRUMPET, Latin, Jazz, &amp; Salsa</w:t>
      </w:r>
    </w:p>
    <w:p w14:paraId="6098022C"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Ray Gonzalez</w:t>
      </w:r>
      <w:r>
        <w:rPr>
          <w:rFonts w:ascii="Palatino" w:hAnsi="Palatino"/>
          <w:sz w:val="22"/>
          <w:lang w:eastAsia="ja-JP"/>
        </w:rPr>
        <w:tab/>
      </w:r>
      <w:r>
        <w:rPr>
          <w:rFonts w:ascii="Palatino" w:hAnsi="Palatino"/>
          <w:sz w:val="22"/>
          <w:lang w:eastAsia="ja-JP"/>
        </w:rPr>
        <w:tab/>
        <w:t>O:</w:t>
      </w:r>
      <w:r>
        <w:rPr>
          <w:rFonts w:ascii="Palatino" w:hAnsi="Palatino"/>
          <w:sz w:val="22"/>
          <w:lang w:eastAsia="ja-JP"/>
        </w:rPr>
        <w:tab/>
        <w:t>860-0</w:t>
      </w:r>
      <w:r w:rsidRPr="00313052">
        <w:rPr>
          <w:rFonts w:ascii="Palatino" w:hAnsi="Palatino"/>
          <w:sz w:val="22"/>
          <w:lang w:eastAsia="ja-JP"/>
        </w:rPr>
        <w:t>524-11</w:t>
      </w:r>
      <w:r>
        <w:rPr>
          <w:rFonts w:ascii="Palatino" w:hAnsi="Palatino"/>
          <w:sz w:val="22"/>
          <w:lang w:eastAsia="ja-JP"/>
        </w:rPr>
        <w:t>80</w:t>
      </w:r>
      <w:r>
        <w:rPr>
          <w:rFonts w:ascii="Palatino" w:hAnsi="Palatino"/>
          <w:sz w:val="22"/>
          <w:lang w:eastAsia="ja-JP"/>
        </w:rPr>
        <w:tab/>
      </w:r>
      <w:r>
        <w:rPr>
          <w:rFonts w:ascii="Palatino" w:hAnsi="Palatino"/>
          <w:sz w:val="22"/>
          <w:lang w:eastAsia="ja-JP"/>
        </w:rPr>
        <w:tab/>
      </w:r>
      <w:hyperlink r:id="rId31" w:history="1">
        <w:r w:rsidRPr="003B2456">
          <w:rPr>
            <w:rStyle w:val="Hyperlink"/>
            <w:rFonts w:ascii="Palatino" w:hAnsi="Palatino"/>
            <w:sz w:val="22"/>
            <w:lang w:eastAsia="ja-JP"/>
          </w:rPr>
          <w:t>RayGonzalezmusic@gmail.com</w:t>
        </w:r>
      </w:hyperlink>
    </w:p>
    <w:p w14:paraId="429844DA"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860-836-2029</w:t>
      </w:r>
    </w:p>
    <w:p w14:paraId="66962421" w14:textId="77777777" w:rsidR="00456BE7" w:rsidRPr="00F219F3"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p>
    <w:p w14:paraId="28F4E406"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Pr>
          <w:rFonts w:ascii="Palatino" w:hAnsi="Palatino"/>
          <w:b/>
          <w:sz w:val="22"/>
          <w:lang w:eastAsia="ja-JP"/>
        </w:rPr>
        <w:t>VIOLIN and VIOLA</w:t>
      </w:r>
    </w:p>
    <w:p w14:paraId="55DC9272"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Jaroslaw Lis</w:t>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860-270-9629</w:t>
      </w:r>
      <w:r>
        <w:rPr>
          <w:rFonts w:ascii="Palatino" w:hAnsi="Palatino"/>
          <w:sz w:val="22"/>
          <w:lang w:eastAsia="ja-JP"/>
        </w:rPr>
        <w:tab/>
      </w:r>
      <w:r>
        <w:rPr>
          <w:rFonts w:ascii="Palatino" w:hAnsi="Palatino"/>
          <w:sz w:val="22"/>
          <w:lang w:eastAsia="ja-JP"/>
        </w:rPr>
        <w:tab/>
      </w:r>
      <w:hyperlink r:id="rId32" w:history="1">
        <w:r w:rsidRPr="00CB4116">
          <w:rPr>
            <w:rStyle w:val="Hyperlink"/>
            <w:rFonts w:ascii="Palatino" w:hAnsi="Palatino"/>
            <w:sz w:val="22"/>
            <w:lang w:eastAsia="ja-JP"/>
          </w:rPr>
          <w:t>JLisvln@gmail.com</w:t>
        </w:r>
      </w:hyperlink>
    </w:p>
    <w:p w14:paraId="09EAF835"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r>
      <w:hyperlink r:id="rId33" w:history="1">
        <w:r w:rsidRPr="00C6242B">
          <w:rPr>
            <w:rStyle w:val="Hyperlink"/>
            <w:rFonts w:ascii="Palatino" w:hAnsi="Palatino"/>
            <w:sz w:val="22"/>
            <w:lang w:eastAsia="ja-JP"/>
          </w:rPr>
          <w:t>http://harttweb.hartford.edu/community/about/faculty/strings/jlis.aspx</w:t>
        </w:r>
      </w:hyperlink>
    </w:p>
    <w:p w14:paraId="1640C619" w14:textId="77777777" w:rsidR="00456BE7" w:rsidRPr="007C29AF" w:rsidRDefault="00500574"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60"/>
        <w:rPr>
          <w:rFonts w:ascii="Palatino" w:hAnsi="Palatino"/>
          <w:color w:val="0000FF"/>
          <w:sz w:val="22"/>
          <w:u w:val="single"/>
          <w:lang w:eastAsia="ja-JP"/>
        </w:rPr>
      </w:pPr>
      <w:hyperlink r:id="rId34" w:history="1">
        <w:r w:rsidR="00456BE7" w:rsidRPr="00F957C0">
          <w:rPr>
            <w:rStyle w:val="Hyperlink"/>
            <w:rFonts w:ascii="Palatino" w:hAnsi="Palatino"/>
            <w:sz w:val="22"/>
            <w:lang w:eastAsia="ja-JP"/>
          </w:rPr>
          <w:t>http://www.hartfordsymphony.org/about/musicians/orchestra/jaroslaw-lis-assistant-principal-second-violin-personnel-manager/</w:t>
        </w:r>
      </w:hyperlink>
      <w:r w:rsidR="00456BE7">
        <w:rPr>
          <w:rFonts w:ascii="Palatino" w:hAnsi="Palatino"/>
          <w:sz w:val="22"/>
          <w:lang w:eastAsia="ja-JP"/>
        </w:rPr>
        <w:tab/>
      </w:r>
    </w:p>
    <w:p w14:paraId="4DFC7370" w14:textId="77777777" w:rsidR="00456BE7" w:rsidRPr="00325F04"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p>
    <w:p w14:paraId="68E57F07"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r w:rsidRPr="00313052">
        <w:rPr>
          <w:rFonts w:ascii="Palatino" w:hAnsi="Palatino"/>
          <w:b/>
          <w:sz w:val="22"/>
          <w:lang w:eastAsia="ja-JP"/>
        </w:rPr>
        <w:t>VOICE</w:t>
      </w:r>
    </w:p>
    <w:p w14:paraId="47472C99"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Pr>
          <w:rFonts w:ascii="Palatino" w:hAnsi="Palatino"/>
          <w:b/>
          <w:sz w:val="22"/>
          <w:lang w:eastAsia="ja-JP"/>
        </w:rPr>
        <w:tab/>
      </w:r>
      <w:r w:rsidRPr="005F3CC8">
        <w:rPr>
          <w:rFonts w:ascii="Palatino" w:hAnsi="Palatino"/>
          <w:sz w:val="22"/>
          <w:lang w:eastAsia="ja-JP"/>
        </w:rPr>
        <w:t>Teresa</w:t>
      </w:r>
      <w:r>
        <w:rPr>
          <w:rFonts w:ascii="Palatino" w:hAnsi="Palatino"/>
          <w:sz w:val="22"/>
          <w:lang w:eastAsia="ja-JP"/>
        </w:rPr>
        <w:t xml:space="preserve"> Eickel</w:t>
      </w:r>
      <w:r>
        <w:rPr>
          <w:rFonts w:ascii="Palatino" w:hAnsi="Palatino"/>
          <w:sz w:val="22"/>
          <w:lang w:eastAsia="ja-JP"/>
        </w:rPr>
        <w:tab/>
      </w:r>
      <w:r>
        <w:rPr>
          <w:rFonts w:ascii="Palatino" w:hAnsi="Palatino"/>
          <w:sz w:val="22"/>
          <w:lang w:eastAsia="ja-JP"/>
        </w:rPr>
        <w:tab/>
        <w:t>C:</w:t>
      </w:r>
      <w:r>
        <w:rPr>
          <w:rFonts w:ascii="Palatino" w:hAnsi="Palatino"/>
          <w:sz w:val="22"/>
          <w:lang w:eastAsia="ja-JP"/>
        </w:rPr>
        <w:tab/>
        <w:t>860-680-2569</w:t>
      </w:r>
      <w:r>
        <w:rPr>
          <w:rFonts w:ascii="Palatino" w:hAnsi="Palatino"/>
          <w:sz w:val="22"/>
          <w:lang w:eastAsia="ja-JP"/>
        </w:rPr>
        <w:tab/>
      </w:r>
      <w:r>
        <w:rPr>
          <w:rFonts w:ascii="Palatino" w:hAnsi="Palatino"/>
          <w:sz w:val="22"/>
          <w:lang w:eastAsia="ja-JP"/>
        </w:rPr>
        <w:tab/>
      </w:r>
      <w:hyperlink r:id="rId35" w:history="1">
        <w:r w:rsidRPr="00265A2F">
          <w:rPr>
            <w:rStyle w:val="Hyperlink"/>
            <w:rFonts w:ascii="Palatino" w:hAnsi="Palatino"/>
            <w:sz w:val="22"/>
            <w:lang w:eastAsia="ja-JP"/>
          </w:rPr>
          <w:t>Teresa.Eickel@gmail.com</w:t>
        </w:r>
      </w:hyperlink>
    </w:p>
    <w:p w14:paraId="1086C97E"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hyperlink r:id="rId36" w:history="1">
        <w:r w:rsidRPr="00BC69D6">
          <w:rPr>
            <w:rStyle w:val="Hyperlink"/>
            <w:rFonts w:ascii="Palatino" w:hAnsi="Palatino"/>
            <w:sz w:val="22"/>
            <w:lang w:eastAsia="ja-JP"/>
          </w:rPr>
          <w:t>www.teresaeickel.com</w:t>
        </w:r>
      </w:hyperlink>
    </w:p>
    <w:p w14:paraId="1DECAD6F" w14:textId="77777777" w:rsidR="00456BE7" w:rsidRPr="005F3CC8"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p>
    <w:p w14:paraId="1BC639D1"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Pr>
          <w:rFonts w:ascii="Palatino" w:hAnsi="Palatino"/>
          <w:sz w:val="22"/>
          <w:lang w:eastAsia="ja-JP"/>
        </w:rPr>
        <w:tab/>
        <w:t>Mary Fox</w:t>
      </w:r>
      <w:r>
        <w:rPr>
          <w:rFonts w:ascii="Palatino" w:hAnsi="Palatino"/>
          <w:sz w:val="22"/>
          <w:lang w:eastAsia="ja-JP"/>
        </w:rPr>
        <w:tab/>
      </w:r>
      <w:r>
        <w:rPr>
          <w:rFonts w:ascii="Palatino" w:hAnsi="Palatino"/>
          <w:sz w:val="22"/>
          <w:lang w:eastAsia="ja-JP"/>
        </w:rPr>
        <w:tab/>
        <w:t xml:space="preserve">H:  </w:t>
      </w:r>
      <w:r>
        <w:rPr>
          <w:rFonts w:ascii="Palatino" w:hAnsi="Palatino"/>
          <w:sz w:val="22"/>
          <w:lang w:eastAsia="ja-JP"/>
        </w:rPr>
        <w:tab/>
        <w:t>860-563-0377</w:t>
      </w:r>
      <w:r>
        <w:rPr>
          <w:rFonts w:ascii="Palatino" w:hAnsi="Palatino"/>
          <w:sz w:val="22"/>
          <w:lang w:eastAsia="ja-JP"/>
        </w:rPr>
        <w:tab/>
      </w:r>
      <w:r>
        <w:rPr>
          <w:rFonts w:ascii="Palatino" w:hAnsi="Palatino"/>
          <w:sz w:val="22"/>
          <w:lang w:eastAsia="ja-JP"/>
        </w:rPr>
        <w:tab/>
      </w:r>
      <w:hyperlink r:id="rId37" w:history="1">
        <w:r w:rsidRPr="003B2456">
          <w:rPr>
            <w:rStyle w:val="Hyperlink"/>
            <w:rFonts w:ascii="Palatino" w:hAnsi="Palatino"/>
            <w:sz w:val="22"/>
            <w:lang w:eastAsia="ja-JP"/>
          </w:rPr>
          <w:t>mmmaryfox@aol.com</w:t>
        </w:r>
      </w:hyperlink>
    </w:p>
    <w:p w14:paraId="1EA4CD23"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Pr>
          <w:rFonts w:ascii="Palatino" w:hAnsi="Palatino"/>
          <w:sz w:val="16"/>
          <w:lang w:eastAsia="ja-JP"/>
        </w:rPr>
        <w:tab/>
      </w:r>
      <w:r w:rsidRPr="00313052">
        <w:rPr>
          <w:rFonts w:ascii="Palatino" w:hAnsi="Palatino"/>
          <w:sz w:val="22"/>
          <w:lang w:eastAsia="ja-JP"/>
        </w:rPr>
        <w:t>*Email is Mary’s preferred method of communicating</w:t>
      </w:r>
    </w:p>
    <w:p w14:paraId="335E72C2"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rPr>
          <w:rFonts w:ascii="Palatino" w:hAnsi="Palatino"/>
          <w:sz w:val="22"/>
          <w:lang w:eastAsia="ja-JP"/>
        </w:rPr>
      </w:pPr>
      <w:r w:rsidRPr="00313052">
        <w:rPr>
          <w:rFonts w:ascii="Palatino" w:hAnsi="Palatino"/>
          <w:sz w:val="22"/>
          <w:lang w:eastAsia="ja-JP"/>
        </w:rPr>
        <w:tab/>
      </w:r>
    </w:p>
    <w:p w14:paraId="49655B69"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b/>
          <w:sz w:val="22"/>
          <w:lang w:eastAsia="ja-JP"/>
        </w:rPr>
      </w:pPr>
    </w:p>
    <w:p w14:paraId="5070AA4E"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0"/>
        <w:outlineLvl w:val="0"/>
        <w:rPr>
          <w:rFonts w:ascii="Palatino" w:hAnsi="Palatino"/>
          <w:sz w:val="22"/>
          <w:lang w:eastAsia="ja-JP"/>
        </w:rPr>
      </w:pPr>
      <w:r w:rsidRPr="00313052">
        <w:rPr>
          <w:rFonts w:ascii="Palatino" w:hAnsi="Palatino"/>
          <w:b/>
          <w:sz w:val="22"/>
          <w:lang w:eastAsia="ja-JP"/>
        </w:rPr>
        <w:t>WIND INSTRUMENTS OF THE ANDES</w:t>
      </w:r>
    </w:p>
    <w:p w14:paraId="0D42400A"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sidRPr="00313052">
        <w:rPr>
          <w:rFonts w:ascii="Palatino" w:hAnsi="Palatino"/>
          <w:sz w:val="22"/>
          <w:lang w:eastAsia="ja-JP"/>
        </w:rPr>
        <w:tab/>
        <w:t>Gon</w:t>
      </w:r>
      <w:r>
        <w:rPr>
          <w:rFonts w:ascii="Palatino" w:hAnsi="Palatino"/>
          <w:sz w:val="22"/>
          <w:lang w:eastAsia="ja-JP"/>
        </w:rPr>
        <w:t>zalo Cortes</w:t>
      </w:r>
      <w:r>
        <w:rPr>
          <w:rFonts w:ascii="Palatino" w:hAnsi="Palatino"/>
          <w:sz w:val="22"/>
          <w:lang w:eastAsia="ja-JP"/>
        </w:rPr>
        <w:tab/>
        <w:t>H:</w:t>
      </w:r>
      <w:r>
        <w:rPr>
          <w:rFonts w:ascii="Palatino" w:hAnsi="Palatino"/>
          <w:sz w:val="22"/>
          <w:lang w:eastAsia="ja-JP"/>
        </w:rPr>
        <w:tab/>
        <w:t>(860) 490-2755</w:t>
      </w:r>
      <w:r>
        <w:rPr>
          <w:rFonts w:ascii="Palatino" w:hAnsi="Palatino"/>
          <w:sz w:val="22"/>
          <w:lang w:eastAsia="ja-JP"/>
        </w:rPr>
        <w:tab/>
      </w:r>
      <w:r>
        <w:rPr>
          <w:rFonts w:ascii="Palatino" w:hAnsi="Palatino"/>
          <w:sz w:val="22"/>
          <w:lang w:eastAsia="ja-JP"/>
        </w:rPr>
        <w:tab/>
        <w:t>gonzflute@yahoo.com</w:t>
      </w:r>
    </w:p>
    <w:p w14:paraId="419F80F8" w14:textId="77777777" w:rsidR="00456BE7"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r>
        <w:rPr>
          <w:rFonts w:ascii="Palatino" w:hAnsi="Palatino"/>
          <w:sz w:val="22"/>
          <w:lang w:eastAsia="ja-JP"/>
        </w:rPr>
        <w:tab/>
      </w:r>
      <w:hyperlink r:id="rId38" w:history="1">
        <w:r w:rsidRPr="003B2456">
          <w:rPr>
            <w:rStyle w:val="Hyperlink"/>
            <w:rFonts w:ascii="Palatino" w:hAnsi="Palatino"/>
            <w:sz w:val="22"/>
            <w:lang w:eastAsia="ja-JP"/>
          </w:rPr>
          <w:t>www.gonzalo-cortes.com</w:t>
        </w:r>
      </w:hyperlink>
    </w:p>
    <w:p w14:paraId="1F2392EC" w14:textId="77777777" w:rsidR="00456BE7" w:rsidRPr="00313052" w:rsidRDefault="00456BE7" w:rsidP="00456B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lang w:eastAsia="ja-JP"/>
        </w:rPr>
      </w:pPr>
    </w:p>
    <w:p w14:paraId="32C81FA2" w14:textId="77777777" w:rsidR="00456BE7" w:rsidRDefault="00456BE7" w:rsidP="00456BE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Palatino" w:hAnsi="Palatino"/>
          <w:sz w:val="24"/>
          <w:lang w:eastAsia="ja-JP"/>
        </w:rPr>
      </w:pPr>
      <w:r>
        <w:rPr>
          <w:rFonts w:ascii="Palatino" w:hAnsi="Palatino"/>
          <w:b/>
          <w:sz w:val="24"/>
          <w:lang w:eastAsia="ja-JP"/>
        </w:rPr>
        <w:t>Instructors of</w:t>
      </w:r>
      <w:r w:rsidRPr="008F72BD">
        <w:rPr>
          <w:rFonts w:ascii="Palatino" w:hAnsi="Palatino"/>
          <w:b/>
          <w:sz w:val="24"/>
          <w:lang w:eastAsia="ja-JP"/>
        </w:rPr>
        <w:t xml:space="preserve"> instruments not listed her</w:t>
      </w:r>
      <w:r>
        <w:rPr>
          <w:rFonts w:ascii="Palatino" w:hAnsi="Palatino"/>
          <w:b/>
          <w:sz w:val="24"/>
          <w:lang w:eastAsia="ja-JP"/>
        </w:rPr>
        <w:t xml:space="preserve">e can be located and approved, if possible, when the need arises. </w:t>
      </w:r>
      <w:r w:rsidRPr="008F72BD">
        <w:rPr>
          <w:rFonts w:ascii="Palatino" w:hAnsi="Palatino"/>
          <w:b/>
          <w:sz w:val="24"/>
          <w:lang w:eastAsia="ja-JP"/>
        </w:rPr>
        <w:t xml:space="preserve">Please contact </w:t>
      </w:r>
      <w:r>
        <w:rPr>
          <w:rFonts w:ascii="Palatino" w:hAnsi="Palatino"/>
          <w:b/>
          <w:sz w:val="24"/>
          <w:lang w:eastAsia="ja-JP"/>
        </w:rPr>
        <w:t>Jen Allen</w:t>
      </w:r>
      <w:r w:rsidRPr="008F72BD">
        <w:rPr>
          <w:rFonts w:ascii="Palatino" w:hAnsi="Palatino"/>
          <w:b/>
          <w:sz w:val="24"/>
          <w:lang w:eastAsia="ja-JP"/>
        </w:rPr>
        <w:t>, Faculty Coordinator</w:t>
      </w:r>
      <w:r>
        <w:rPr>
          <w:rFonts w:ascii="Palatino" w:hAnsi="Palatino"/>
          <w:b/>
          <w:sz w:val="24"/>
          <w:lang w:eastAsia="ja-JP"/>
        </w:rPr>
        <w:t>,</w:t>
      </w:r>
      <w:r w:rsidRPr="008F72BD">
        <w:rPr>
          <w:rFonts w:ascii="Palatino" w:hAnsi="Palatino"/>
          <w:b/>
          <w:sz w:val="24"/>
          <w:lang w:eastAsia="ja-JP"/>
        </w:rPr>
        <w:t xml:space="preserve"> for assistance</w:t>
      </w:r>
      <w:r>
        <w:rPr>
          <w:rFonts w:ascii="Palatino" w:hAnsi="Palatino"/>
          <w:b/>
          <w:sz w:val="24"/>
          <w:lang w:eastAsia="ja-JP"/>
        </w:rPr>
        <w:t xml:space="preserve"> (</w:t>
      </w:r>
      <w:hyperlink r:id="rId39" w:history="1">
        <w:r w:rsidRPr="0060375A">
          <w:rPr>
            <w:rStyle w:val="Hyperlink"/>
            <w:rFonts w:ascii="Palatino" w:hAnsi="Palatino"/>
            <w:b/>
            <w:sz w:val="24"/>
            <w:lang w:eastAsia="ja-JP"/>
          </w:rPr>
          <w:t>jennifer.allen@trincoll.edu</w:t>
        </w:r>
      </w:hyperlink>
      <w:r w:rsidRPr="008F72BD">
        <w:rPr>
          <w:rFonts w:ascii="Palatino" w:hAnsi="Palatino"/>
          <w:sz w:val="24"/>
          <w:lang w:eastAsia="ja-JP"/>
        </w:rPr>
        <w:t>.</w:t>
      </w:r>
    </w:p>
    <w:p w14:paraId="427250A9" w14:textId="77777777" w:rsidR="00456BE7" w:rsidRDefault="00456BE7" w:rsidP="00456BE7"/>
    <w:p w14:paraId="2088FB5C" w14:textId="77777777" w:rsidR="002C51EF" w:rsidRPr="00397A87"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Palatino" w:hAnsi="Palatino"/>
          <w:sz w:val="24"/>
          <w:lang w:eastAsia="ja-JP"/>
        </w:rPr>
      </w:pPr>
    </w:p>
    <w:p w14:paraId="421FC287"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78463D70" w14:textId="22C87BC5" w:rsidR="002C51EF" w:rsidRDefault="00FA6D3D" w:rsidP="00FA6D3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b/>
          <w:sz w:val="24"/>
          <w:lang w:eastAsia="ja-JP"/>
        </w:rPr>
      </w:pPr>
      <w:r>
        <w:rPr>
          <w:rFonts w:ascii="Times" w:hAnsi="Times"/>
          <w:b/>
          <w:sz w:val="24"/>
          <w:lang w:eastAsia="ja-JP"/>
        </w:rPr>
        <w:t>Continue to next page----&gt;</w:t>
      </w:r>
    </w:p>
    <w:p w14:paraId="5128BC31" w14:textId="77777777" w:rsidR="00FA6D3D" w:rsidRDefault="00FA6D3D" w:rsidP="00FA6D3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b/>
          <w:sz w:val="24"/>
          <w:lang w:eastAsia="ja-JP"/>
        </w:rPr>
      </w:pPr>
    </w:p>
    <w:p w14:paraId="525CED4C" w14:textId="77777777" w:rsidR="00456BE7" w:rsidRDefault="00456BE7"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2775CE18" w14:textId="77777777" w:rsidR="00456BE7" w:rsidRDefault="00456BE7"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0554E1E1" w14:textId="77777777" w:rsidR="00456BE7" w:rsidRDefault="00456BE7"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166AA51B" w14:textId="77777777" w:rsidR="00456BE7" w:rsidRDefault="00456BE7"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5DFF6796" w14:textId="77777777" w:rsidR="00456BE7" w:rsidRDefault="00456BE7"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6C0265A7" w14:textId="77777777" w:rsidR="00456BE7" w:rsidRDefault="00456BE7"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p>
    <w:p w14:paraId="39AFE454" w14:textId="2CA368EE" w:rsidR="002C51EF" w:rsidRPr="008F72BD"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jc w:val="center"/>
        <w:rPr>
          <w:rFonts w:ascii="Times" w:hAnsi="Times"/>
          <w:b/>
          <w:sz w:val="24"/>
          <w:lang w:eastAsia="ja-JP"/>
        </w:rPr>
      </w:pPr>
      <w:r w:rsidRPr="008F72BD">
        <w:rPr>
          <w:rFonts w:ascii="Times" w:hAnsi="Times"/>
          <w:b/>
          <w:sz w:val="24"/>
          <w:lang w:eastAsia="ja-JP"/>
        </w:rPr>
        <w:lastRenderedPageBreak/>
        <w:t>Austin Arts Center</w:t>
      </w:r>
      <w:r>
        <w:rPr>
          <w:rFonts w:ascii="Times" w:hAnsi="Times"/>
          <w:b/>
          <w:sz w:val="24"/>
          <w:lang w:eastAsia="ja-JP"/>
        </w:rPr>
        <w:t xml:space="preserve"> and Gruss Music Center</w:t>
      </w:r>
      <w:r w:rsidRPr="008F72BD">
        <w:rPr>
          <w:rFonts w:ascii="Times" w:hAnsi="Times"/>
          <w:b/>
          <w:sz w:val="24"/>
          <w:lang w:eastAsia="ja-JP"/>
        </w:rPr>
        <w:t xml:space="preserve"> Facilities</w:t>
      </w:r>
    </w:p>
    <w:p w14:paraId="2BD7410F"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Copperplate Gothic Bold" w:hAnsi="Copperplate Gothic Bold"/>
          <w:sz w:val="24"/>
          <w:lang w:eastAsia="ja-JP"/>
        </w:rPr>
      </w:pPr>
    </w:p>
    <w:p w14:paraId="7BE7AE6B"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r>
        <w:rPr>
          <w:rFonts w:ascii="Times" w:hAnsi="Times"/>
          <w:sz w:val="24"/>
          <w:lang w:eastAsia="ja-JP"/>
        </w:rPr>
        <w:t xml:space="preserve">Practice rooms are located in the Music Department on the lower level of Austin Arts Center and in the adjoining Gruss Music Center. </w:t>
      </w:r>
    </w:p>
    <w:p w14:paraId="021B3423"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p>
    <w:p w14:paraId="68ABE087" w14:textId="5E119DF5"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r>
        <w:rPr>
          <w:rFonts w:ascii="Times" w:hAnsi="Times"/>
          <w:sz w:val="24"/>
          <w:lang w:eastAsia="ja-JP"/>
        </w:rPr>
        <w:t>Practice Rooms 107 and 108 in the Gruss Music Center, and 127, 130, an</w:t>
      </w:r>
      <w:r w:rsidR="00FA6D3D">
        <w:rPr>
          <w:rFonts w:ascii="Times" w:hAnsi="Times"/>
          <w:sz w:val="24"/>
          <w:lang w:eastAsia="ja-JP"/>
        </w:rPr>
        <w:t>d 131 in the Austin Arts Center</w:t>
      </w:r>
      <w:r>
        <w:rPr>
          <w:rFonts w:ascii="Times" w:hAnsi="Times"/>
          <w:sz w:val="24"/>
          <w:lang w:eastAsia="ja-JP"/>
        </w:rPr>
        <w:t xml:space="preserve"> are equipped with upright pianos and are accessible via Trinity ID to all in the Trinity community. These rooms may be used on a first-come-first-served basis during regular Austin Arts Center hours. However, since Music Lessons take place in these rooms, those students and instructors will have top priority. Priority will also be afforded to students practicing for Lessons or completing assignments for Music Department classes. Please report any maintenance issues to </w:t>
      </w:r>
      <w:r w:rsidR="00FA6D3D">
        <w:rPr>
          <w:rFonts w:ascii="Times" w:hAnsi="Times"/>
          <w:sz w:val="24"/>
          <w:lang w:eastAsia="ja-JP"/>
        </w:rPr>
        <w:t>the Music Department.</w:t>
      </w:r>
    </w:p>
    <w:p w14:paraId="24D195A1" w14:textId="77777777" w:rsidR="002C51EF" w:rsidRPr="00313052"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p>
    <w:p w14:paraId="17661244" w14:textId="5709A81D"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r w:rsidRPr="00313052">
        <w:rPr>
          <w:rFonts w:ascii="Times" w:hAnsi="Times"/>
          <w:sz w:val="24"/>
          <w:lang w:eastAsia="ja-JP"/>
        </w:rPr>
        <w:t>Access to rooms with grand pianos</w:t>
      </w:r>
      <w:r>
        <w:rPr>
          <w:rFonts w:ascii="Times" w:hAnsi="Times"/>
          <w:sz w:val="24"/>
          <w:lang w:eastAsia="ja-JP"/>
        </w:rPr>
        <w:t xml:space="preserve"> or specialized equipment is limited to</w:t>
      </w:r>
      <w:r w:rsidRPr="00313052">
        <w:rPr>
          <w:rFonts w:ascii="Times" w:hAnsi="Times"/>
          <w:sz w:val="24"/>
          <w:lang w:eastAsia="ja-JP"/>
        </w:rPr>
        <w:t xml:space="preserve"> students who have permission from the Music Department. </w:t>
      </w:r>
      <w:r>
        <w:rPr>
          <w:rFonts w:ascii="Times" w:hAnsi="Times"/>
          <w:sz w:val="24"/>
          <w:lang w:eastAsia="ja-JP"/>
        </w:rPr>
        <w:t>Contact</w:t>
      </w:r>
      <w:r w:rsidRPr="00313052">
        <w:rPr>
          <w:rFonts w:ascii="Times" w:hAnsi="Times"/>
          <w:sz w:val="24"/>
          <w:lang w:eastAsia="ja-JP"/>
        </w:rPr>
        <w:t xml:space="preserve"> </w:t>
      </w:r>
      <w:r w:rsidR="00FA6D3D">
        <w:rPr>
          <w:rFonts w:ascii="Times" w:hAnsi="Times"/>
          <w:sz w:val="24"/>
          <w:lang w:eastAsia="ja-JP"/>
        </w:rPr>
        <w:t>the Music Department</w:t>
      </w:r>
      <w:r w:rsidRPr="00313052">
        <w:rPr>
          <w:rFonts w:ascii="Times" w:hAnsi="Times"/>
          <w:sz w:val="24"/>
          <w:lang w:eastAsia="ja-JP"/>
        </w:rPr>
        <w:t xml:space="preserve"> in order to determine whether you may be able to obtain access</w:t>
      </w:r>
      <w:r>
        <w:rPr>
          <w:rFonts w:ascii="Times" w:hAnsi="Times"/>
          <w:sz w:val="24"/>
          <w:lang w:eastAsia="ja-JP"/>
        </w:rPr>
        <w:t xml:space="preserve"> to these rooms</w:t>
      </w:r>
      <w:r w:rsidRPr="00313052">
        <w:rPr>
          <w:rFonts w:ascii="Times" w:hAnsi="Times"/>
          <w:sz w:val="24"/>
          <w:lang w:eastAsia="ja-JP"/>
        </w:rPr>
        <w:t>.</w:t>
      </w:r>
    </w:p>
    <w:p w14:paraId="41D766D6"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p>
    <w:p w14:paraId="7F90F90E" w14:textId="0FFE1FEC"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r>
        <w:rPr>
          <w:rFonts w:ascii="Times" w:hAnsi="Times"/>
          <w:sz w:val="24"/>
          <w:lang w:eastAsia="ja-JP"/>
        </w:rPr>
        <w:t>To</w:t>
      </w:r>
      <w:r w:rsidR="00FA6D3D">
        <w:rPr>
          <w:rFonts w:ascii="Times" w:hAnsi="Times"/>
          <w:sz w:val="24"/>
          <w:lang w:eastAsia="ja-JP"/>
        </w:rPr>
        <w:t xml:space="preserve"> maintain a healthy environment,</w:t>
      </w:r>
      <w:r>
        <w:rPr>
          <w:rFonts w:ascii="Times" w:hAnsi="Times"/>
          <w:sz w:val="24"/>
          <w:lang w:eastAsia="ja-JP"/>
        </w:rPr>
        <w:t xml:space="preserve"> we </w:t>
      </w:r>
      <w:r w:rsidR="00FA6D3D">
        <w:rPr>
          <w:rFonts w:ascii="Times" w:hAnsi="Times"/>
          <w:sz w:val="24"/>
          <w:lang w:eastAsia="ja-JP"/>
        </w:rPr>
        <w:t>ask</w:t>
      </w:r>
      <w:r>
        <w:rPr>
          <w:rFonts w:ascii="Times" w:hAnsi="Times"/>
          <w:sz w:val="24"/>
          <w:lang w:eastAsia="ja-JP"/>
        </w:rPr>
        <w:t xml:space="preserve"> that all students</w:t>
      </w:r>
      <w:r w:rsidR="00FA6D3D">
        <w:rPr>
          <w:rFonts w:ascii="Times" w:hAnsi="Times"/>
          <w:sz w:val="24"/>
          <w:lang w:eastAsia="ja-JP"/>
        </w:rPr>
        <w:t xml:space="preserve"> using practice rooms</w:t>
      </w:r>
      <w:r>
        <w:rPr>
          <w:rFonts w:ascii="Times" w:hAnsi="Times"/>
          <w:sz w:val="24"/>
          <w:lang w:eastAsia="ja-JP"/>
        </w:rPr>
        <w:t xml:space="preserve"> wipe down all equipment in the practice rooms after use.</w:t>
      </w:r>
    </w:p>
    <w:p w14:paraId="77AF7BB4" w14:textId="77777777" w:rsidR="002C51EF"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p>
    <w:p w14:paraId="35BF3E58" w14:textId="750990DB" w:rsidR="002C51EF" w:rsidRPr="00FA6D3D" w:rsidRDefault="002C51EF" w:rsidP="00FA6D3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right="-72"/>
        <w:rPr>
          <w:rFonts w:ascii="Times" w:hAnsi="Times"/>
          <w:sz w:val="24"/>
          <w:lang w:eastAsia="ja-JP"/>
        </w:rPr>
      </w:pPr>
      <w:r>
        <w:rPr>
          <w:rFonts w:ascii="Times" w:hAnsi="Times"/>
          <w:sz w:val="24"/>
          <w:lang w:eastAsia="ja-JP"/>
        </w:rPr>
        <w:t xml:space="preserve">Lockers are available on a limited basis and are located </w:t>
      </w:r>
      <w:r w:rsidRPr="00313052">
        <w:rPr>
          <w:rFonts w:ascii="Times" w:hAnsi="Times"/>
          <w:sz w:val="24"/>
          <w:lang w:eastAsia="ja-JP"/>
        </w:rPr>
        <w:t>on the lower level of the Austin Arts Center</w:t>
      </w:r>
      <w:r>
        <w:rPr>
          <w:rFonts w:ascii="Times" w:hAnsi="Times"/>
          <w:sz w:val="24"/>
          <w:lang w:eastAsia="ja-JP"/>
        </w:rPr>
        <w:t>.</w:t>
      </w:r>
      <w:r w:rsidRPr="00313052">
        <w:rPr>
          <w:rFonts w:ascii="Times" w:hAnsi="Times"/>
          <w:sz w:val="24"/>
          <w:lang w:eastAsia="ja-JP"/>
        </w:rPr>
        <w:t xml:space="preserve"> </w:t>
      </w:r>
      <w:r>
        <w:rPr>
          <w:rFonts w:ascii="Times" w:hAnsi="Times"/>
          <w:sz w:val="24"/>
          <w:lang w:eastAsia="ja-JP"/>
        </w:rPr>
        <w:t>Access to keyed lockers requires a</w:t>
      </w:r>
      <w:r w:rsidRPr="00313052">
        <w:rPr>
          <w:rFonts w:ascii="Times" w:hAnsi="Times"/>
          <w:sz w:val="24"/>
          <w:lang w:eastAsia="ja-JP"/>
        </w:rPr>
        <w:t xml:space="preserve"> refundable deposit of $20.00</w:t>
      </w:r>
      <w:r>
        <w:rPr>
          <w:rFonts w:ascii="Times" w:hAnsi="Times"/>
          <w:sz w:val="24"/>
          <w:lang w:eastAsia="ja-JP"/>
        </w:rPr>
        <w:t xml:space="preserve"> in cash.</w:t>
      </w:r>
      <w:r w:rsidRPr="00313052">
        <w:rPr>
          <w:rFonts w:ascii="Times" w:hAnsi="Times"/>
          <w:sz w:val="24"/>
          <w:lang w:eastAsia="ja-JP"/>
        </w:rPr>
        <w:t xml:space="preserve"> </w:t>
      </w:r>
      <w:r>
        <w:rPr>
          <w:rFonts w:ascii="Times" w:hAnsi="Times"/>
          <w:sz w:val="24"/>
          <w:lang w:eastAsia="ja-JP"/>
        </w:rPr>
        <w:t xml:space="preserve">When the key is returned, the borrower will receive a full refund. </w:t>
      </w:r>
      <w:r w:rsidR="00FA6D3D">
        <w:rPr>
          <w:rFonts w:ascii="Times" w:hAnsi="Times"/>
          <w:sz w:val="24"/>
          <w:lang w:eastAsia="ja-JP"/>
        </w:rPr>
        <w:t>Please contact the Music Department</w:t>
      </w:r>
      <w:r w:rsidRPr="00313052">
        <w:rPr>
          <w:rFonts w:ascii="Times" w:hAnsi="Times"/>
          <w:sz w:val="24"/>
          <w:lang w:eastAsia="ja-JP"/>
        </w:rPr>
        <w:t xml:space="preserve"> to in</w:t>
      </w:r>
      <w:r>
        <w:rPr>
          <w:rFonts w:ascii="Times" w:hAnsi="Times"/>
          <w:sz w:val="24"/>
          <w:lang w:eastAsia="ja-JP"/>
        </w:rPr>
        <w:t>quire about obtaining a locker.</w:t>
      </w:r>
    </w:p>
    <w:p w14:paraId="04C78EFD" w14:textId="77777777" w:rsidR="002C51EF" w:rsidRDefault="002C51EF" w:rsidP="002C51EF">
      <w:pPr>
        <w:tabs>
          <w:tab w:val="left" w:pos="-2160"/>
          <w:tab w:val="left" w:pos="-1440"/>
          <w:tab w:val="left" w:pos="2160"/>
          <w:tab w:val="left" w:pos="234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2160" w:right="-72" w:hanging="2160"/>
        <w:jc w:val="center"/>
        <w:rPr>
          <w:rFonts w:ascii="Times" w:hAnsi="Times"/>
          <w:color w:val="000000"/>
          <w:sz w:val="24"/>
          <w:lang w:eastAsia="ja-JP"/>
        </w:rPr>
      </w:pPr>
    </w:p>
    <w:p w14:paraId="76C52B4A" w14:textId="77777777" w:rsidR="002C51EF" w:rsidRDefault="002C51EF" w:rsidP="002C51EF">
      <w:pPr>
        <w:tabs>
          <w:tab w:val="left" w:pos="-2160"/>
          <w:tab w:val="left" w:pos="-1440"/>
          <w:tab w:val="left" w:pos="2160"/>
          <w:tab w:val="left" w:pos="234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2160" w:right="-72" w:hanging="2160"/>
        <w:jc w:val="center"/>
        <w:rPr>
          <w:rFonts w:ascii="Times" w:hAnsi="Times"/>
          <w:color w:val="000000"/>
          <w:sz w:val="24"/>
          <w:lang w:eastAsia="ja-JP"/>
        </w:rPr>
      </w:pPr>
      <w:r>
        <w:rPr>
          <w:rFonts w:ascii="Times" w:hAnsi="Times"/>
          <w:color w:val="000000"/>
          <w:sz w:val="24"/>
          <w:lang w:eastAsia="ja-JP"/>
        </w:rPr>
        <w:t>* *   * *   * *   * *   * *</w:t>
      </w:r>
    </w:p>
    <w:p w14:paraId="051ABC9C" w14:textId="77777777" w:rsidR="002C51EF" w:rsidRPr="00325F04" w:rsidRDefault="002C51EF" w:rsidP="002C51EF">
      <w:pPr>
        <w:tabs>
          <w:tab w:val="left" w:pos="-2160"/>
          <w:tab w:val="left" w:pos="-1440"/>
          <w:tab w:val="left" w:pos="2160"/>
          <w:tab w:val="left" w:pos="234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2160" w:right="-72" w:hanging="2160"/>
        <w:jc w:val="center"/>
        <w:rPr>
          <w:rFonts w:ascii="Times" w:hAnsi="Times"/>
          <w:color w:val="000000"/>
          <w:sz w:val="24"/>
          <w:lang w:eastAsia="ja-JP"/>
        </w:rPr>
      </w:pPr>
      <w:r>
        <w:rPr>
          <w:rFonts w:ascii="Times" w:hAnsi="Times"/>
          <w:color w:val="000000"/>
          <w:sz w:val="24"/>
          <w:lang w:eastAsia="ja-JP"/>
        </w:rPr>
        <w:t xml:space="preserve"> </w:t>
      </w:r>
    </w:p>
    <w:p w14:paraId="6DC2508F" w14:textId="77777777" w:rsidR="002C51EF" w:rsidRPr="00325F04" w:rsidRDefault="002C51EF" w:rsidP="002C51EF">
      <w:pPr>
        <w:tabs>
          <w:tab w:val="left" w:pos="-2160"/>
          <w:tab w:val="left" w:pos="-1440"/>
          <w:tab w:val="left" w:pos="2160"/>
          <w:tab w:val="left" w:pos="234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2160" w:right="-72" w:hanging="2160"/>
        <w:jc w:val="center"/>
        <w:rPr>
          <w:rFonts w:ascii="Times" w:hAnsi="Times"/>
          <w:b/>
          <w:color w:val="000000"/>
          <w:sz w:val="24"/>
          <w:lang w:eastAsia="ja-JP"/>
        </w:rPr>
      </w:pPr>
      <w:r w:rsidRPr="00E052D7">
        <w:rPr>
          <w:rFonts w:ascii="Times" w:hAnsi="Times"/>
          <w:b/>
          <w:color w:val="000000"/>
          <w:sz w:val="24"/>
          <w:lang w:eastAsia="ja-JP"/>
        </w:rPr>
        <w:t>ADDITIONAL INFORMATION</w:t>
      </w:r>
    </w:p>
    <w:p w14:paraId="52997E60" w14:textId="77777777" w:rsidR="002C51EF" w:rsidRPr="00A11CD7" w:rsidRDefault="002C51EF" w:rsidP="002C51EF">
      <w:pPr>
        <w:tabs>
          <w:tab w:val="left" w:pos="-2160"/>
          <w:tab w:val="left" w:pos="-1440"/>
          <w:tab w:val="left" w:pos="2160"/>
          <w:tab w:val="left" w:pos="234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2160" w:right="-72" w:hanging="2160"/>
        <w:jc w:val="center"/>
        <w:rPr>
          <w:rFonts w:ascii="Times" w:hAnsi="Times"/>
          <w:b/>
          <w:color w:val="000000"/>
          <w:sz w:val="24"/>
          <w:lang w:eastAsia="ja-JP"/>
        </w:rPr>
      </w:pPr>
    </w:p>
    <w:p w14:paraId="65920F9A" w14:textId="2AF7AF8D" w:rsidR="002C51EF" w:rsidRPr="00AA6D3E" w:rsidRDefault="002C51EF" w:rsidP="002C51E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720" w:right="-72" w:hanging="630"/>
        <w:jc w:val="center"/>
        <w:rPr>
          <w:rFonts w:ascii="Times" w:hAnsi="Times"/>
          <w:b/>
          <w:color w:val="FF0000"/>
          <w:sz w:val="24"/>
          <w:lang w:eastAsia="ja-JP"/>
        </w:rPr>
      </w:pPr>
      <w:r>
        <w:rPr>
          <w:rFonts w:ascii="Times" w:hAnsi="Times"/>
          <w:b/>
          <w:sz w:val="24"/>
          <w:lang w:eastAsia="ja-JP"/>
        </w:rPr>
        <w:t>Registrar’s Office Deadline for D</w:t>
      </w:r>
      <w:r w:rsidRPr="008F72BD">
        <w:rPr>
          <w:rFonts w:ascii="Times" w:hAnsi="Times"/>
          <w:b/>
          <w:sz w:val="24"/>
          <w:lang w:eastAsia="ja-JP"/>
        </w:rPr>
        <w:t>ropping MUSC</w:t>
      </w:r>
      <w:r>
        <w:rPr>
          <w:rFonts w:ascii="Times" w:hAnsi="Times"/>
          <w:b/>
          <w:sz w:val="24"/>
          <w:lang w:eastAsia="ja-JP"/>
        </w:rPr>
        <w:t xml:space="preserve"> 107: </w:t>
      </w:r>
      <w:r w:rsidR="00FF30A1">
        <w:rPr>
          <w:rFonts w:ascii="Times" w:hAnsi="Times"/>
          <w:b/>
          <w:color w:val="FF0000"/>
          <w:sz w:val="24"/>
          <w:lang w:eastAsia="ja-JP"/>
        </w:rPr>
        <w:t>M</w:t>
      </w:r>
      <w:r w:rsidR="00FA6D3D">
        <w:rPr>
          <w:rFonts w:ascii="Times" w:hAnsi="Times"/>
          <w:b/>
          <w:color w:val="FF0000"/>
          <w:sz w:val="24"/>
          <w:lang w:eastAsia="ja-JP"/>
        </w:rPr>
        <w:t>onday, October 24, 2022</w:t>
      </w:r>
    </w:p>
    <w:p w14:paraId="2F6D61E9" w14:textId="77777777" w:rsidR="002C51EF" w:rsidRPr="00313052"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 w:hanging="360"/>
        <w:rPr>
          <w:rFonts w:ascii="Times" w:hAnsi="Times"/>
          <w:sz w:val="24"/>
          <w:lang w:eastAsia="ja-JP"/>
        </w:rPr>
      </w:pPr>
    </w:p>
    <w:p w14:paraId="1251EEC1" w14:textId="7B168A63" w:rsidR="002C51EF"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hanging="360"/>
        <w:rPr>
          <w:rFonts w:ascii="Times" w:hAnsi="Times"/>
          <w:sz w:val="24"/>
          <w:lang w:eastAsia="ja-JP"/>
        </w:rPr>
      </w:pPr>
      <w:r>
        <w:rPr>
          <w:rFonts w:ascii="Times" w:hAnsi="Times"/>
          <w:sz w:val="24"/>
          <w:lang w:eastAsia="ja-JP"/>
        </w:rPr>
        <w:tab/>
        <w:t>Students who wish to withdraw from</w:t>
      </w:r>
      <w:r w:rsidRPr="00313052">
        <w:rPr>
          <w:rFonts w:ascii="Times" w:hAnsi="Times"/>
          <w:sz w:val="24"/>
          <w:lang w:eastAsia="ja-JP"/>
        </w:rPr>
        <w:t xml:space="preserve"> </w:t>
      </w:r>
      <w:r w:rsidRPr="00C1324E">
        <w:rPr>
          <w:rFonts w:ascii="Times" w:hAnsi="Times"/>
          <w:i/>
          <w:sz w:val="24"/>
          <w:lang w:eastAsia="ja-JP"/>
        </w:rPr>
        <w:t>MUSC-107 Music Lessons</w:t>
      </w:r>
      <w:r w:rsidRPr="00313052">
        <w:rPr>
          <w:rFonts w:ascii="Times" w:hAnsi="Times"/>
          <w:sz w:val="24"/>
          <w:lang w:eastAsia="ja-JP"/>
        </w:rPr>
        <w:t xml:space="preserve"> </w:t>
      </w:r>
      <w:r>
        <w:rPr>
          <w:rFonts w:ascii="Times" w:hAnsi="Times"/>
          <w:sz w:val="24"/>
          <w:lang w:eastAsia="ja-JP"/>
        </w:rPr>
        <w:t xml:space="preserve">(or any class in which they are enrolled) </w:t>
      </w:r>
      <w:r w:rsidRPr="00313052">
        <w:rPr>
          <w:rFonts w:ascii="Times" w:hAnsi="Times"/>
          <w:sz w:val="24"/>
          <w:lang w:eastAsia="ja-JP"/>
        </w:rPr>
        <w:t xml:space="preserve">after </w:t>
      </w:r>
      <w:r>
        <w:rPr>
          <w:rFonts w:ascii="Times" w:hAnsi="Times"/>
          <w:sz w:val="24"/>
          <w:lang w:eastAsia="ja-JP"/>
        </w:rPr>
        <w:t>this deadline may only do so with permission of</w:t>
      </w:r>
      <w:r w:rsidRPr="00313052">
        <w:rPr>
          <w:rFonts w:ascii="Times" w:hAnsi="Times"/>
          <w:sz w:val="24"/>
          <w:lang w:eastAsia="ja-JP"/>
        </w:rPr>
        <w:t xml:space="preserve"> the Academic Affairs Committee</w:t>
      </w:r>
      <w:r>
        <w:rPr>
          <w:rFonts w:ascii="Times" w:hAnsi="Times"/>
          <w:sz w:val="24"/>
          <w:lang w:eastAsia="ja-JP"/>
        </w:rPr>
        <w:t xml:space="preserve"> and must petition the Committee</w:t>
      </w:r>
      <w:r w:rsidRPr="00313052">
        <w:rPr>
          <w:rFonts w:ascii="Times" w:hAnsi="Times"/>
          <w:sz w:val="24"/>
          <w:lang w:eastAsia="ja-JP"/>
        </w:rPr>
        <w:t xml:space="preserve"> for a Late </w:t>
      </w:r>
      <w:r>
        <w:rPr>
          <w:rFonts w:ascii="Times" w:hAnsi="Times"/>
          <w:sz w:val="24"/>
          <w:lang w:eastAsia="ja-JP"/>
        </w:rPr>
        <w:t xml:space="preserve">Withdrawal. </w:t>
      </w:r>
      <w:r w:rsidRPr="00A11CD7">
        <w:rPr>
          <w:rFonts w:ascii="Times" w:hAnsi="Times"/>
          <w:b/>
          <w:sz w:val="24"/>
          <w:lang w:eastAsia="ja-JP"/>
        </w:rPr>
        <w:t>These petitions are not generally approved</w:t>
      </w:r>
      <w:r>
        <w:rPr>
          <w:rFonts w:ascii="Times" w:hAnsi="Times"/>
          <w:sz w:val="24"/>
          <w:lang w:eastAsia="ja-JP"/>
        </w:rPr>
        <w:t xml:space="preserve"> but are typically granted only if there is a compelling reason</w:t>
      </w:r>
      <w:r w:rsidRPr="00313052">
        <w:rPr>
          <w:rFonts w:ascii="Times" w:hAnsi="Times"/>
          <w:sz w:val="24"/>
          <w:lang w:eastAsia="ja-JP"/>
        </w:rPr>
        <w:t>.</w:t>
      </w:r>
      <w:r>
        <w:rPr>
          <w:rFonts w:ascii="Times" w:hAnsi="Times"/>
          <w:sz w:val="24"/>
          <w:lang w:eastAsia="ja-JP"/>
        </w:rPr>
        <w:t xml:space="preserve"> </w:t>
      </w:r>
      <w:r w:rsidRPr="00313052">
        <w:rPr>
          <w:rFonts w:ascii="Times" w:hAnsi="Times"/>
          <w:sz w:val="24"/>
          <w:lang w:eastAsia="ja-JP"/>
        </w:rPr>
        <w:t>If permitted, the student’s permanent record will indicate a “W”</w:t>
      </w:r>
      <w:r>
        <w:rPr>
          <w:rFonts w:ascii="Times" w:hAnsi="Times"/>
          <w:sz w:val="24"/>
          <w:lang w:eastAsia="ja-JP"/>
        </w:rPr>
        <w:t xml:space="preserve"> </w:t>
      </w:r>
      <w:r w:rsidRPr="00313052">
        <w:rPr>
          <w:rFonts w:ascii="Times" w:hAnsi="Times"/>
          <w:sz w:val="24"/>
          <w:lang w:eastAsia="ja-JP"/>
        </w:rPr>
        <w:t xml:space="preserve">(withdrawal). </w:t>
      </w:r>
      <w:r>
        <w:rPr>
          <w:rFonts w:ascii="Times" w:hAnsi="Times"/>
          <w:sz w:val="24"/>
          <w:lang w:eastAsia="ja-JP"/>
        </w:rPr>
        <w:t>To discuss Late Withdrawal, contact the Dean of Students Office. Contact the Registrar’s Office for forms and instructions on how to petition the Academic Affairs Committee for a Late Withdrawal</w:t>
      </w:r>
      <w:r w:rsidR="00FA6D3D">
        <w:rPr>
          <w:rFonts w:ascii="Times" w:hAnsi="Times"/>
          <w:sz w:val="24"/>
          <w:lang w:eastAsia="ja-JP"/>
        </w:rPr>
        <w:t>, or obtain forms and instructions on the Registrar's Office website</w:t>
      </w:r>
      <w:r>
        <w:rPr>
          <w:rFonts w:ascii="Times" w:hAnsi="Times"/>
          <w:sz w:val="24"/>
          <w:lang w:eastAsia="ja-JP"/>
        </w:rPr>
        <w:t xml:space="preserve">. </w:t>
      </w:r>
    </w:p>
    <w:p w14:paraId="6C41240C" w14:textId="77777777" w:rsidR="002C51EF"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hanging="360"/>
        <w:jc w:val="center"/>
        <w:rPr>
          <w:rFonts w:ascii="Times" w:hAnsi="Times"/>
          <w:b/>
          <w:sz w:val="24"/>
          <w:lang w:eastAsia="ja-JP"/>
        </w:rPr>
      </w:pPr>
    </w:p>
    <w:p w14:paraId="1A10DA92" w14:textId="77777777" w:rsidR="002C51EF" w:rsidRPr="00823BA3" w:rsidRDefault="002C51EF" w:rsidP="002C51E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720" w:hanging="360"/>
        <w:jc w:val="center"/>
        <w:rPr>
          <w:rFonts w:ascii="Times" w:hAnsi="Times"/>
          <w:b/>
          <w:sz w:val="24"/>
          <w:lang w:eastAsia="ja-JP"/>
        </w:rPr>
      </w:pPr>
      <w:r w:rsidRPr="003473A1">
        <w:rPr>
          <w:rFonts w:ascii="Times" w:hAnsi="Times"/>
          <w:b/>
          <w:sz w:val="24"/>
          <w:lang w:eastAsia="ja-JP"/>
        </w:rPr>
        <w:t>MORE INFORMATION FOR TRINITY GRANT RECIPIENTS</w:t>
      </w:r>
    </w:p>
    <w:p w14:paraId="139DD069" w14:textId="77777777" w:rsidR="002C51EF" w:rsidRDefault="002C51EF" w:rsidP="002C51EF">
      <w:pPr>
        <w:tabs>
          <w:tab w:val="left" w:pos="-2160"/>
          <w:tab w:val="left" w:pos="-1440"/>
          <w:tab w:val="left" w:pos="2160"/>
          <w:tab w:val="left" w:pos="234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2160" w:right="-72" w:hanging="2160"/>
        <w:rPr>
          <w:rFonts w:ascii="Times" w:hAnsi="Times"/>
          <w:sz w:val="24"/>
          <w:lang w:eastAsia="ja-JP"/>
        </w:rPr>
      </w:pPr>
    </w:p>
    <w:p w14:paraId="2850F68E" w14:textId="77777777" w:rsidR="002C51EF" w:rsidRPr="00AA6D3E" w:rsidRDefault="002C51EF" w:rsidP="002C51EF">
      <w:pPr>
        <w:tabs>
          <w:tab w:val="left" w:pos="-216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450" w:hanging="450"/>
        <w:jc w:val="center"/>
        <w:rPr>
          <w:rFonts w:ascii="Times" w:hAnsi="Times"/>
          <w:b/>
          <w:sz w:val="24"/>
          <w:lang w:eastAsia="ja-JP"/>
        </w:rPr>
      </w:pPr>
      <w:r>
        <w:rPr>
          <w:rFonts w:ascii="Times" w:hAnsi="Times"/>
          <w:b/>
          <w:sz w:val="24"/>
          <w:lang w:eastAsia="ja-JP"/>
        </w:rPr>
        <w:t>Accepting Your Award</w:t>
      </w:r>
    </w:p>
    <w:p w14:paraId="450F7815" w14:textId="77777777" w:rsidR="002C51EF" w:rsidRPr="00AA6D3E" w:rsidRDefault="002C51EF" w:rsidP="002C51EF">
      <w:pPr>
        <w:tabs>
          <w:tab w:val="left" w:pos="-216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450" w:hanging="450"/>
        <w:jc w:val="center"/>
        <w:rPr>
          <w:rFonts w:ascii="Times" w:hAnsi="Times"/>
          <w:b/>
          <w:sz w:val="24"/>
          <w:lang w:eastAsia="ja-JP"/>
        </w:rPr>
      </w:pPr>
    </w:p>
    <w:p w14:paraId="7D7E96F1" w14:textId="0040F17D" w:rsidR="002C51EF" w:rsidRPr="00313052" w:rsidRDefault="002C51EF" w:rsidP="002C51EF">
      <w:pPr>
        <w:tabs>
          <w:tab w:val="left" w:pos="-2160"/>
          <w:tab w:val="left" w:pos="-144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810" w:hanging="360"/>
        <w:rPr>
          <w:rFonts w:ascii="Times" w:hAnsi="Times"/>
          <w:sz w:val="24"/>
          <w:lang w:eastAsia="ja-JP"/>
        </w:rPr>
      </w:pPr>
      <w:r>
        <w:rPr>
          <w:rFonts w:ascii="Times" w:hAnsi="Times"/>
          <w:sz w:val="24"/>
          <w:lang w:eastAsia="ja-JP"/>
        </w:rPr>
        <w:t xml:space="preserve"> 1.</w:t>
      </w:r>
      <w:r>
        <w:rPr>
          <w:rFonts w:ascii="Times" w:hAnsi="Times"/>
          <w:sz w:val="24"/>
          <w:lang w:eastAsia="ja-JP"/>
        </w:rPr>
        <w:tab/>
        <w:t xml:space="preserve">If you </w:t>
      </w:r>
      <w:r w:rsidRPr="00313052">
        <w:rPr>
          <w:rFonts w:ascii="Times" w:hAnsi="Times"/>
          <w:sz w:val="24"/>
          <w:lang w:eastAsia="ja-JP"/>
        </w:rPr>
        <w:t xml:space="preserve">receive </w:t>
      </w:r>
      <w:r>
        <w:rPr>
          <w:rFonts w:ascii="Times" w:hAnsi="Times"/>
          <w:sz w:val="24"/>
          <w:lang w:eastAsia="ja-JP"/>
        </w:rPr>
        <w:t>an email notifying you</w:t>
      </w:r>
      <w:r w:rsidRPr="00313052">
        <w:rPr>
          <w:rFonts w:ascii="Times" w:hAnsi="Times"/>
          <w:sz w:val="24"/>
          <w:lang w:eastAsia="ja-JP"/>
        </w:rPr>
        <w:t xml:space="preserve"> </w:t>
      </w:r>
      <w:r>
        <w:rPr>
          <w:rFonts w:ascii="Times" w:hAnsi="Times"/>
          <w:sz w:val="24"/>
          <w:lang w:eastAsia="ja-JP"/>
        </w:rPr>
        <w:t>that you have been awarded</w:t>
      </w:r>
      <w:r w:rsidRPr="00313052">
        <w:rPr>
          <w:rFonts w:ascii="Times" w:hAnsi="Times"/>
          <w:sz w:val="24"/>
          <w:lang w:eastAsia="ja-JP"/>
        </w:rPr>
        <w:t xml:space="preserve"> </w:t>
      </w:r>
      <w:r>
        <w:rPr>
          <w:rFonts w:ascii="Times" w:hAnsi="Times"/>
          <w:sz w:val="24"/>
          <w:lang w:eastAsia="ja-JP"/>
        </w:rPr>
        <w:t>a Trinity Grant for Music Lessons, a PIN# to register for MUSC-107 Music Lessons will be included if you have fulfilled all requirements on page</w:t>
      </w:r>
      <w:r w:rsidR="00FA6D3D">
        <w:rPr>
          <w:rFonts w:ascii="Times" w:hAnsi="Times"/>
          <w:sz w:val="24"/>
          <w:lang w:eastAsia="ja-JP"/>
        </w:rPr>
        <w:t>s 3 &amp;</w:t>
      </w:r>
      <w:r>
        <w:rPr>
          <w:rFonts w:ascii="Times" w:hAnsi="Times"/>
          <w:sz w:val="24"/>
          <w:lang w:eastAsia="ja-JP"/>
        </w:rPr>
        <w:t xml:space="preserve"> 4. You are</w:t>
      </w:r>
      <w:r w:rsidRPr="00313052">
        <w:rPr>
          <w:rFonts w:ascii="Times" w:hAnsi="Times"/>
          <w:sz w:val="24"/>
          <w:lang w:eastAsia="ja-JP"/>
        </w:rPr>
        <w:t xml:space="preserve"> required to respond vi</w:t>
      </w:r>
      <w:r>
        <w:rPr>
          <w:rFonts w:ascii="Times" w:hAnsi="Times"/>
          <w:sz w:val="24"/>
          <w:lang w:eastAsia="ja-JP"/>
        </w:rPr>
        <w:t>a e-mail acknowledging your acceptance of the award, agreeing</w:t>
      </w:r>
      <w:r w:rsidRPr="00313052">
        <w:rPr>
          <w:rFonts w:ascii="Times" w:hAnsi="Times"/>
          <w:sz w:val="24"/>
          <w:lang w:eastAsia="ja-JP"/>
        </w:rPr>
        <w:t xml:space="preserve"> to </w:t>
      </w:r>
      <w:r>
        <w:rPr>
          <w:rFonts w:ascii="Times" w:hAnsi="Times"/>
          <w:sz w:val="24"/>
          <w:lang w:eastAsia="ja-JP"/>
        </w:rPr>
        <w:t>enroll for credit, and declaring your intention to successfully complete</w:t>
      </w:r>
      <w:r w:rsidRPr="00313052">
        <w:rPr>
          <w:rFonts w:ascii="Times" w:hAnsi="Times"/>
          <w:sz w:val="24"/>
          <w:lang w:eastAsia="ja-JP"/>
        </w:rPr>
        <w:t xml:space="preserve"> </w:t>
      </w:r>
      <w:r w:rsidRPr="0053157C">
        <w:rPr>
          <w:rFonts w:ascii="Times" w:hAnsi="Times"/>
          <w:i/>
          <w:sz w:val="24"/>
          <w:lang w:eastAsia="ja-JP"/>
        </w:rPr>
        <w:t>MUSC-107 Music Lessons</w:t>
      </w:r>
      <w:r w:rsidRPr="00313052">
        <w:rPr>
          <w:rFonts w:ascii="Times" w:hAnsi="Times"/>
          <w:sz w:val="24"/>
          <w:lang w:eastAsia="ja-JP"/>
        </w:rPr>
        <w:t xml:space="preserve">. </w:t>
      </w:r>
    </w:p>
    <w:p w14:paraId="7C71892B" w14:textId="77777777" w:rsidR="002C51EF" w:rsidRPr="00313052" w:rsidRDefault="002C51EF" w:rsidP="002C51EF">
      <w:pPr>
        <w:tabs>
          <w:tab w:val="left" w:pos="-2160"/>
          <w:tab w:val="left" w:pos="-144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810" w:hanging="360"/>
        <w:rPr>
          <w:rFonts w:ascii="Times" w:hAnsi="Times"/>
          <w:sz w:val="24"/>
          <w:lang w:eastAsia="ja-JP"/>
        </w:rPr>
      </w:pPr>
    </w:p>
    <w:p w14:paraId="2AA82CEF" w14:textId="77777777" w:rsidR="002C51EF" w:rsidRDefault="002C51EF" w:rsidP="002C51EF">
      <w:pPr>
        <w:tabs>
          <w:tab w:val="left" w:pos="-2160"/>
          <w:tab w:val="left" w:pos="-144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810" w:hanging="360"/>
        <w:rPr>
          <w:rFonts w:ascii="Times" w:hAnsi="Times"/>
          <w:sz w:val="24"/>
          <w:lang w:eastAsia="ja-JP"/>
        </w:rPr>
      </w:pPr>
      <w:r>
        <w:rPr>
          <w:rFonts w:ascii="Times" w:hAnsi="Times"/>
          <w:sz w:val="24"/>
          <w:lang w:eastAsia="ja-JP"/>
        </w:rPr>
        <w:lastRenderedPageBreak/>
        <w:t>2.</w:t>
      </w:r>
      <w:r>
        <w:rPr>
          <w:rFonts w:ascii="Times" w:hAnsi="Times"/>
          <w:sz w:val="24"/>
          <w:lang w:eastAsia="ja-JP"/>
        </w:rPr>
        <w:tab/>
      </w:r>
      <w:r w:rsidRPr="00313052">
        <w:rPr>
          <w:rFonts w:ascii="Times" w:hAnsi="Times"/>
          <w:sz w:val="24"/>
          <w:lang w:eastAsia="ja-JP"/>
        </w:rPr>
        <w:t>In order for your instructor to be paid</w:t>
      </w:r>
      <w:r>
        <w:rPr>
          <w:rFonts w:ascii="Times" w:hAnsi="Times"/>
          <w:sz w:val="24"/>
          <w:lang w:eastAsia="ja-JP"/>
        </w:rPr>
        <w:t xml:space="preserve"> by the Trinity Grant</w:t>
      </w:r>
      <w:r w:rsidRPr="00313052">
        <w:rPr>
          <w:rFonts w:ascii="Times" w:hAnsi="Times"/>
          <w:sz w:val="24"/>
          <w:lang w:eastAsia="ja-JP"/>
        </w:rPr>
        <w:t xml:space="preserve">, </w:t>
      </w:r>
      <w:r>
        <w:rPr>
          <w:rFonts w:ascii="Times" w:hAnsi="Times"/>
          <w:sz w:val="24"/>
          <w:lang w:eastAsia="ja-JP"/>
        </w:rPr>
        <w:t>you will receive a Financial Aid Verification Form. You must fill this out promptly and return it with your electronic signature to Professor Allen at Jennifer.Allen@trincoll.edu</w:t>
      </w:r>
    </w:p>
    <w:p w14:paraId="10D09F79" w14:textId="77777777" w:rsidR="002C51EF" w:rsidRDefault="002C51EF" w:rsidP="002C51EF">
      <w:pPr>
        <w:tabs>
          <w:tab w:val="left" w:pos="-2160"/>
          <w:tab w:val="left" w:pos="-144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s>
        <w:ind w:left="360" w:right="810" w:hanging="360"/>
        <w:rPr>
          <w:rFonts w:ascii="Times" w:hAnsi="Times"/>
          <w:sz w:val="24"/>
          <w:lang w:eastAsia="ja-JP"/>
        </w:rPr>
      </w:pPr>
    </w:p>
    <w:p w14:paraId="3B437BC5" w14:textId="46E01457" w:rsidR="00456BE7" w:rsidRPr="00456BE7" w:rsidRDefault="00FA6D3D" w:rsidP="00456BE7">
      <w:pPr>
        <w:rPr>
          <w:sz w:val="24"/>
          <w:szCs w:val="24"/>
        </w:rPr>
      </w:pPr>
      <w:r>
        <w:rPr>
          <w:rFonts w:ascii="Times" w:hAnsi="Times"/>
          <w:sz w:val="24"/>
          <w:lang w:eastAsia="ja-JP"/>
        </w:rPr>
        <w:t xml:space="preserve">3.  </w:t>
      </w:r>
      <w:r w:rsidR="002C51EF">
        <w:rPr>
          <w:rFonts w:ascii="Times" w:hAnsi="Times"/>
          <w:sz w:val="24"/>
          <w:lang w:eastAsia="ja-JP"/>
        </w:rPr>
        <w:t xml:space="preserve">If you are already registered for 5.75 credits, or if the regular Add/Drop deadline has passed, you will need </w:t>
      </w:r>
      <w:r w:rsidR="008B3508">
        <w:rPr>
          <w:rFonts w:ascii="Times" w:hAnsi="Times"/>
          <w:sz w:val="24"/>
          <w:lang w:eastAsia="ja-JP"/>
        </w:rPr>
        <w:t xml:space="preserve">to </w:t>
      </w:r>
      <w:r w:rsidR="00456BE7">
        <w:rPr>
          <w:rFonts w:ascii="Times" w:hAnsi="Times"/>
          <w:sz w:val="24"/>
          <w:lang w:eastAsia="ja-JP"/>
        </w:rPr>
        <w:t xml:space="preserve">email Professor Allen </w:t>
      </w:r>
      <w:r>
        <w:rPr>
          <w:rFonts w:ascii="Times" w:hAnsi="Times"/>
          <w:sz w:val="24"/>
          <w:lang w:eastAsia="ja-JP"/>
        </w:rPr>
        <w:t>for assistance in registering before the deadline of Friday, September 16.</w:t>
      </w:r>
    </w:p>
    <w:p w14:paraId="41D68F0A" w14:textId="77777777" w:rsidR="00FF30A1" w:rsidRDefault="00FF30A1" w:rsidP="002C51EF">
      <w:pPr>
        <w:tabs>
          <w:tab w:val="left" w:pos="-2160"/>
          <w:tab w:val="left" w:pos="-1440"/>
          <w:tab w:val="left" w:pos="-720"/>
          <w:tab w:val="left" w:pos="36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450" w:right="720" w:hanging="360"/>
        <w:jc w:val="center"/>
        <w:rPr>
          <w:rFonts w:ascii="Times" w:hAnsi="Times"/>
          <w:b/>
          <w:sz w:val="24"/>
          <w:lang w:eastAsia="ja-JP"/>
        </w:rPr>
      </w:pPr>
    </w:p>
    <w:p w14:paraId="580DCCBA" w14:textId="77777777" w:rsidR="00FF30A1" w:rsidRDefault="00FF30A1" w:rsidP="002C51EF">
      <w:pPr>
        <w:tabs>
          <w:tab w:val="left" w:pos="-2160"/>
          <w:tab w:val="left" w:pos="-1440"/>
          <w:tab w:val="left" w:pos="-720"/>
          <w:tab w:val="left" w:pos="36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450" w:right="720" w:hanging="360"/>
        <w:jc w:val="center"/>
        <w:rPr>
          <w:rFonts w:ascii="Times" w:hAnsi="Times"/>
          <w:b/>
          <w:sz w:val="24"/>
          <w:lang w:eastAsia="ja-JP"/>
        </w:rPr>
      </w:pPr>
    </w:p>
    <w:p w14:paraId="741E015E" w14:textId="5F3A3B9D" w:rsidR="002C51EF" w:rsidRPr="00AA6D3E" w:rsidRDefault="002C51EF" w:rsidP="002C51EF">
      <w:pPr>
        <w:tabs>
          <w:tab w:val="left" w:pos="-2160"/>
          <w:tab w:val="left" w:pos="-1440"/>
          <w:tab w:val="left" w:pos="-720"/>
          <w:tab w:val="left" w:pos="36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450" w:right="720" w:hanging="360"/>
        <w:jc w:val="center"/>
        <w:rPr>
          <w:rFonts w:ascii="Times" w:hAnsi="Times"/>
          <w:b/>
          <w:sz w:val="24"/>
          <w:lang w:eastAsia="ja-JP"/>
        </w:rPr>
      </w:pPr>
      <w:r>
        <w:rPr>
          <w:rFonts w:ascii="Times" w:hAnsi="Times"/>
          <w:b/>
          <w:sz w:val="24"/>
          <w:lang w:eastAsia="ja-JP"/>
        </w:rPr>
        <w:t>Before Taking Your First L</w:t>
      </w:r>
      <w:r w:rsidRPr="00AA6D3E">
        <w:rPr>
          <w:rFonts w:ascii="Times" w:hAnsi="Times"/>
          <w:b/>
          <w:sz w:val="24"/>
          <w:lang w:eastAsia="ja-JP"/>
        </w:rPr>
        <w:t>esson</w:t>
      </w:r>
    </w:p>
    <w:p w14:paraId="3E27602B" w14:textId="77777777" w:rsidR="002C51EF" w:rsidRDefault="002C51EF" w:rsidP="002C51EF">
      <w:pPr>
        <w:tabs>
          <w:tab w:val="left" w:pos="-2160"/>
          <w:tab w:val="left" w:pos="-1440"/>
          <w:tab w:val="left" w:pos="-720"/>
          <w:tab w:val="left" w:pos="36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450" w:right="720" w:hanging="360"/>
        <w:rPr>
          <w:rFonts w:ascii="Times" w:hAnsi="Times"/>
          <w:sz w:val="24"/>
          <w:lang w:eastAsia="ja-JP"/>
        </w:rPr>
      </w:pPr>
    </w:p>
    <w:p w14:paraId="07A1368E" w14:textId="77777777" w:rsidR="002C51EF" w:rsidRDefault="002C51EF" w:rsidP="002C51EF">
      <w:pPr>
        <w:tabs>
          <w:tab w:val="left" w:pos="-2160"/>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0"/>
        <w:rPr>
          <w:rFonts w:ascii="Times" w:hAnsi="Times"/>
          <w:sz w:val="24"/>
          <w:lang w:eastAsia="ja-JP"/>
        </w:rPr>
      </w:pPr>
      <w:r>
        <w:rPr>
          <w:rFonts w:ascii="Times" w:hAnsi="Times"/>
          <w:sz w:val="24"/>
          <w:lang w:eastAsia="ja-JP"/>
        </w:rPr>
        <w:t xml:space="preserve">If you depend on receiving a Trinity Grant to pay your instructor’s fee, </w:t>
      </w:r>
      <w:r w:rsidRPr="008F72BD">
        <w:rPr>
          <w:rFonts w:ascii="Times" w:hAnsi="Times"/>
          <w:b/>
          <w:sz w:val="24"/>
          <w:lang w:eastAsia="ja-JP"/>
        </w:rPr>
        <w:t xml:space="preserve">do not begin lessons until you have received </w:t>
      </w:r>
      <w:r>
        <w:rPr>
          <w:rFonts w:ascii="Times" w:hAnsi="Times"/>
          <w:b/>
          <w:sz w:val="24"/>
          <w:lang w:eastAsia="ja-JP"/>
        </w:rPr>
        <w:t>notific</w:t>
      </w:r>
      <w:r w:rsidRPr="008F72BD">
        <w:rPr>
          <w:rFonts w:ascii="Times" w:hAnsi="Times"/>
          <w:b/>
          <w:sz w:val="24"/>
          <w:lang w:eastAsia="ja-JP"/>
        </w:rPr>
        <w:t>ation</w:t>
      </w:r>
      <w:r>
        <w:rPr>
          <w:rFonts w:ascii="Times" w:hAnsi="Times"/>
          <w:sz w:val="24"/>
          <w:lang w:eastAsia="ja-JP"/>
        </w:rPr>
        <w:t xml:space="preserve"> </w:t>
      </w:r>
      <w:r>
        <w:rPr>
          <w:rFonts w:ascii="Times" w:hAnsi="Times"/>
          <w:b/>
          <w:sz w:val="24"/>
          <w:lang w:eastAsia="ja-JP"/>
        </w:rPr>
        <w:t>that you have been awarded a g</w:t>
      </w:r>
      <w:r w:rsidRPr="008F72BD">
        <w:rPr>
          <w:rFonts w:ascii="Times" w:hAnsi="Times"/>
          <w:b/>
          <w:sz w:val="24"/>
          <w:lang w:eastAsia="ja-JP"/>
        </w:rPr>
        <w:t>rant</w:t>
      </w:r>
      <w:r>
        <w:rPr>
          <w:rFonts w:ascii="Times" w:hAnsi="Times"/>
          <w:b/>
          <w:sz w:val="24"/>
          <w:lang w:eastAsia="ja-JP"/>
        </w:rPr>
        <w:t>.</w:t>
      </w:r>
      <w:r>
        <w:rPr>
          <w:rFonts w:ascii="Times" w:hAnsi="Times"/>
          <w:sz w:val="24"/>
          <w:lang w:eastAsia="ja-JP"/>
        </w:rPr>
        <w:t xml:space="preserve"> You will be responsible for paying for any lessons you take if you do not receive an award ($55 per lesson).</w:t>
      </w:r>
    </w:p>
    <w:p w14:paraId="4EB68C66" w14:textId="77777777" w:rsidR="002C51EF" w:rsidRDefault="002C51EF" w:rsidP="002C51EF">
      <w:pPr>
        <w:tabs>
          <w:tab w:val="left" w:pos="-2160"/>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0"/>
        <w:rPr>
          <w:rFonts w:ascii="Times" w:hAnsi="Times"/>
          <w:sz w:val="24"/>
          <w:lang w:eastAsia="ja-JP"/>
        </w:rPr>
      </w:pPr>
    </w:p>
    <w:p w14:paraId="4C350257" w14:textId="77777777" w:rsidR="002C51EF" w:rsidRPr="00D31B47" w:rsidRDefault="002C51EF" w:rsidP="002C51EF">
      <w:pPr>
        <w:tabs>
          <w:tab w:val="left" w:pos="-2160"/>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right="720"/>
        <w:rPr>
          <w:rFonts w:ascii="Times" w:hAnsi="Times"/>
          <w:sz w:val="24"/>
          <w:lang w:eastAsia="ja-JP"/>
        </w:rPr>
      </w:pPr>
    </w:p>
    <w:p w14:paraId="28A7A2EA" w14:textId="77777777" w:rsidR="002C51EF" w:rsidRPr="00AA6D3E"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jc w:val="center"/>
        <w:rPr>
          <w:rFonts w:ascii="Times" w:hAnsi="Times"/>
          <w:b/>
          <w:sz w:val="24"/>
          <w:lang w:eastAsia="ja-JP"/>
        </w:rPr>
      </w:pPr>
      <w:r>
        <w:rPr>
          <w:rFonts w:ascii="Times" w:hAnsi="Times"/>
          <w:b/>
          <w:sz w:val="24"/>
          <w:lang w:eastAsia="ja-JP"/>
        </w:rPr>
        <w:t>Trinity Grant Recipients--Failing or Dropping MUSC-107 Music Lessons</w:t>
      </w:r>
    </w:p>
    <w:p w14:paraId="4221C6A5" w14:textId="77777777" w:rsidR="002C51EF" w:rsidRDefault="002C51EF" w:rsidP="002C51EF">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p>
    <w:p w14:paraId="24CE8767" w14:textId="77777777" w:rsidR="002C51EF" w:rsidRDefault="002C51EF" w:rsidP="002C51EF">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r>
        <w:rPr>
          <w:rFonts w:ascii="Times" w:hAnsi="Times"/>
          <w:sz w:val="24"/>
          <w:lang w:eastAsia="ja-JP"/>
        </w:rPr>
        <w:t>1.</w:t>
      </w:r>
      <w:r>
        <w:rPr>
          <w:rFonts w:ascii="Times" w:hAnsi="Times"/>
          <w:sz w:val="24"/>
          <w:lang w:eastAsia="ja-JP"/>
        </w:rPr>
        <w:tab/>
        <w:t xml:space="preserve">If a Trinity Grant recipient receives </w:t>
      </w:r>
      <w:r w:rsidRPr="00AA6D3E">
        <w:rPr>
          <w:rFonts w:ascii="Times" w:hAnsi="Times"/>
          <w:b/>
          <w:sz w:val="24"/>
          <w:lang w:eastAsia="ja-JP"/>
        </w:rPr>
        <w:t>a failing grade (F)</w:t>
      </w:r>
      <w:r>
        <w:rPr>
          <w:rFonts w:ascii="Times" w:hAnsi="Times"/>
          <w:sz w:val="24"/>
          <w:lang w:eastAsia="ja-JP"/>
        </w:rPr>
        <w:t xml:space="preserve"> for MUSC-107, </w:t>
      </w:r>
      <w:r>
        <w:rPr>
          <w:rFonts w:ascii="Times" w:hAnsi="Times"/>
          <w:b/>
          <w:sz w:val="24"/>
          <w:lang w:eastAsia="ja-JP"/>
        </w:rPr>
        <w:t>the g</w:t>
      </w:r>
      <w:r w:rsidRPr="00AA6D3E">
        <w:rPr>
          <w:rFonts w:ascii="Times" w:hAnsi="Times"/>
          <w:b/>
          <w:sz w:val="24"/>
          <w:lang w:eastAsia="ja-JP"/>
        </w:rPr>
        <w:t xml:space="preserve">rant </w:t>
      </w:r>
      <w:r>
        <w:rPr>
          <w:rFonts w:ascii="Times" w:hAnsi="Times"/>
          <w:b/>
          <w:sz w:val="24"/>
          <w:lang w:eastAsia="ja-JP"/>
        </w:rPr>
        <w:t xml:space="preserve">will not be awarded. </w:t>
      </w:r>
      <w:r>
        <w:rPr>
          <w:rFonts w:ascii="Times" w:hAnsi="Times"/>
          <w:sz w:val="24"/>
          <w:lang w:eastAsia="ja-JP"/>
        </w:rPr>
        <w:t>The student may either pay the instructor the full $600 directly, or the College will pay the instructor and bill the student’s Trinity account.</w:t>
      </w:r>
    </w:p>
    <w:p w14:paraId="222D3DA1" w14:textId="77777777" w:rsidR="002C51EF" w:rsidRDefault="002C51EF" w:rsidP="002C51EF">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p>
    <w:p w14:paraId="3CA220B5" w14:textId="77777777" w:rsidR="002C51EF" w:rsidRDefault="002C51EF" w:rsidP="002C51EF">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r>
        <w:rPr>
          <w:rFonts w:ascii="Times" w:hAnsi="Times"/>
          <w:sz w:val="24"/>
          <w:lang w:eastAsia="ja-JP"/>
        </w:rPr>
        <w:t>2.</w:t>
      </w:r>
      <w:r>
        <w:rPr>
          <w:rFonts w:ascii="Times" w:hAnsi="Times"/>
          <w:sz w:val="24"/>
          <w:lang w:eastAsia="ja-JP"/>
        </w:rPr>
        <w:tab/>
        <w:t xml:space="preserve">Any student who is taking the </w:t>
      </w:r>
      <w:r w:rsidRPr="000049EC">
        <w:rPr>
          <w:rFonts w:ascii="Times" w:hAnsi="Times"/>
          <w:i/>
          <w:sz w:val="24"/>
          <w:lang w:eastAsia="ja-JP"/>
        </w:rPr>
        <w:t>MUSC-101 Basic Musicianship</w:t>
      </w:r>
      <w:r>
        <w:rPr>
          <w:rFonts w:ascii="Times" w:hAnsi="Times"/>
          <w:sz w:val="24"/>
          <w:lang w:eastAsia="ja-JP"/>
        </w:rPr>
        <w:t xml:space="preserve"> prerequisite concurrently with MUSC-107 who fails MUSC-101, </w:t>
      </w:r>
      <w:r w:rsidRPr="00AA6D3E">
        <w:rPr>
          <w:rFonts w:ascii="Times" w:hAnsi="Times"/>
          <w:b/>
          <w:sz w:val="24"/>
          <w:lang w:eastAsia="ja-JP"/>
        </w:rPr>
        <w:t>also automatically fail</w:t>
      </w:r>
      <w:r>
        <w:rPr>
          <w:rFonts w:ascii="Times" w:hAnsi="Times"/>
          <w:b/>
          <w:sz w:val="24"/>
          <w:lang w:eastAsia="ja-JP"/>
        </w:rPr>
        <w:t>s</w:t>
      </w:r>
      <w:r w:rsidRPr="00AA6D3E">
        <w:rPr>
          <w:rFonts w:ascii="Times" w:hAnsi="Times"/>
          <w:b/>
          <w:sz w:val="24"/>
          <w:lang w:eastAsia="ja-JP"/>
        </w:rPr>
        <w:t xml:space="preserve"> MUSC-107 and,</w:t>
      </w:r>
      <w:r>
        <w:rPr>
          <w:rFonts w:ascii="Times" w:hAnsi="Times"/>
          <w:sz w:val="24"/>
          <w:lang w:eastAsia="ja-JP"/>
        </w:rPr>
        <w:t xml:space="preserve"> </w:t>
      </w:r>
      <w:r w:rsidRPr="00AA6D3E">
        <w:rPr>
          <w:rFonts w:ascii="Times" w:hAnsi="Times"/>
          <w:b/>
          <w:sz w:val="24"/>
          <w:lang w:eastAsia="ja-JP"/>
        </w:rPr>
        <w:t>in su</w:t>
      </w:r>
      <w:r>
        <w:rPr>
          <w:rFonts w:ascii="Times" w:hAnsi="Times"/>
          <w:b/>
          <w:sz w:val="24"/>
          <w:lang w:eastAsia="ja-JP"/>
        </w:rPr>
        <w:t>ch a case, the Trinity Grant will not be awarded.</w:t>
      </w:r>
      <w:r w:rsidRPr="00AA6D3E">
        <w:rPr>
          <w:rFonts w:ascii="Times" w:hAnsi="Times"/>
          <w:b/>
          <w:sz w:val="24"/>
          <w:lang w:eastAsia="ja-JP"/>
        </w:rPr>
        <w:t xml:space="preserve"> </w:t>
      </w:r>
      <w:r>
        <w:rPr>
          <w:rFonts w:ascii="Times" w:hAnsi="Times"/>
          <w:b/>
          <w:sz w:val="24"/>
          <w:lang w:eastAsia="ja-JP"/>
        </w:rPr>
        <w:t>The student will be responsible for paying the instructor’s fee</w:t>
      </w:r>
      <w:r>
        <w:rPr>
          <w:rFonts w:ascii="Times" w:hAnsi="Times"/>
          <w:sz w:val="24"/>
          <w:lang w:eastAsia="ja-JP"/>
        </w:rPr>
        <w:t>. The same options for payment of the instructor are available as described above in #1.</w:t>
      </w:r>
    </w:p>
    <w:p w14:paraId="32CD83B7" w14:textId="77777777" w:rsidR="002C51EF" w:rsidRDefault="002C51EF" w:rsidP="002C51EF">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r>
        <w:rPr>
          <w:rFonts w:ascii="Times" w:hAnsi="Times"/>
          <w:sz w:val="24"/>
          <w:lang w:eastAsia="ja-JP"/>
        </w:rPr>
        <w:tab/>
      </w:r>
    </w:p>
    <w:p w14:paraId="1142D3A8" w14:textId="7B091D40" w:rsidR="002C51EF" w:rsidRDefault="002C51EF" w:rsidP="002C51EF">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r>
        <w:rPr>
          <w:rFonts w:ascii="Times" w:hAnsi="Times"/>
          <w:sz w:val="24"/>
          <w:lang w:eastAsia="ja-JP"/>
        </w:rPr>
        <w:t>3.</w:t>
      </w:r>
      <w:r>
        <w:rPr>
          <w:rFonts w:ascii="Times" w:hAnsi="Times"/>
          <w:sz w:val="24"/>
          <w:lang w:eastAsia="ja-JP"/>
        </w:rPr>
        <w:tab/>
        <w:t xml:space="preserve">If a Trinity Grant recipient </w:t>
      </w:r>
      <w:r w:rsidRPr="00AA6D3E">
        <w:rPr>
          <w:rFonts w:ascii="Times" w:hAnsi="Times"/>
          <w:b/>
          <w:sz w:val="24"/>
          <w:lang w:eastAsia="ja-JP"/>
        </w:rPr>
        <w:t>drops</w:t>
      </w:r>
      <w:r>
        <w:rPr>
          <w:rFonts w:ascii="Times" w:hAnsi="Times"/>
          <w:sz w:val="24"/>
          <w:lang w:eastAsia="ja-JP"/>
        </w:rPr>
        <w:t xml:space="preserve"> MUSC-107 up to and including </w:t>
      </w:r>
      <w:r w:rsidR="00784DDE">
        <w:rPr>
          <w:rFonts w:ascii="Times" w:hAnsi="Times"/>
          <w:b/>
          <w:color w:val="FF0000"/>
          <w:sz w:val="24"/>
          <w:lang w:eastAsia="ja-JP"/>
        </w:rPr>
        <w:t>Monday, October 24</w:t>
      </w:r>
      <w:r>
        <w:rPr>
          <w:rFonts w:ascii="Times" w:hAnsi="Times"/>
          <w:b/>
          <w:color w:val="FF0000"/>
          <w:sz w:val="24"/>
          <w:lang w:eastAsia="ja-JP"/>
        </w:rPr>
        <w:t xml:space="preserve"> </w:t>
      </w:r>
      <w:r>
        <w:rPr>
          <w:rFonts w:ascii="Times" w:hAnsi="Times"/>
          <w:sz w:val="24"/>
          <w:lang w:eastAsia="ja-JP"/>
        </w:rPr>
        <w:t xml:space="preserve">(the Registrar’s Office deadline for withdrawal from </w:t>
      </w:r>
      <w:r w:rsidR="00784DDE">
        <w:rPr>
          <w:rFonts w:ascii="Times" w:hAnsi="Times"/>
          <w:sz w:val="24"/>
          <w:lang w:eastAsia="ja-JP"/>
        </w:rPr>
        <w:t>Fall</w:t>
      </w:r>
      <w:r w:rsidR="00FF30A1">
        <w:rPr>
          <w:rFonts w:ascii="Times" w:hAnsi="Times"/>
          <w:sz w:val="24"/>
          <w:lang w:eastAsia="ja-JP"/>
        </w:rPr>
        <w:t xml:space="preserve"> 2022</w:t>
      </w:r>
      <w:r>
        <w:rPr>
          <w:rFonts w:ascii="Times" w:hAnsi="Times"/>
          <w:sz w:val="24"/>
          <w:lang w:eastAsia="ja-JP"/>
        </w:rPr>
        <w:t xml:space="preserve"> semester courses) the Trinity Grant for Music Lessons will not be awarded, and the student will be </w:t>
      </w:r>
      <w:r w:rsidRPr="00AA6D3E">
        <w:rPr>
          <w:rFonts w:ascii="Times" w:hAnsi="Times"/>
          <w:b/>
          <w:sz w:val="24"/>
          <w:lang w:eastAsia="ja-JP"/>
        </w:rPr>
        <w:t>personally responsible</w:t>
      </w:r>
      <w:r w:rsidRPr="00AA6D3E">
        <w:rPr>
          <w:rFonts w:ascii="Times" w:hAnsi="Times"/>
          <w:sz w:val="24"/>
          <w:lang w:eastAsia="ja-JP"/>
        </w:rPr>
        <w:t xml:space="preserve"> for paying the instructor $55 for eac</w:t>
      </w:r>
      <w:r>
        <w:rPr>
          <w:rFonts w:ascii="Times" w:hAnsi="Times"/>
          <w:sz w:val="24"/>
          <w:lang w:eastAsia="ja-JP"/>
        </w:rPr>
        <w:t>h of any lessons already taken.</w:t>
      </w:r>
    </w:p>
    <w:p w14:paraId="4BBE9525" w14:textId="77777777" w:rsidR="002C51EF" w:rsidRPr="00AA6D3E" w:rsidRDefault="002C51EF" w:rsidP="002C51EF">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p>
    <w:p w14:paraId="4DA3031B" w14:textId="48C4393B" w:rsidR="00F15348" w:rsidRPr="00784DDE" w:rsidRDefault="002C51EF" w:rsidP="00784DDE">
      <w:pPr>
        <w:tabs>
          <w:tab w:val="left" w:pos="-216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9720"/>
          <w:tab w:val="left" w:pos="10080"/>
          <w:tab w:val="left" w:pos="10800"/>
        </w:tabs>
        <w:ind w:left="360" w:right="-72" w:hanging="360"/>
        <w:rPr>
          <w:rFonts w:ascii="Times" w:hAnsi="Times"/>
          <w:sz w:val="24"/>
          <w:lang w:eastAsia="ja-JP"/>
        </w:rPr>
      </w:pPr>
      <w:r>
        <w:rPr>
          <w:rFonts w:ascii="Times" w:hAnsi="Times"/>
          <w:sz w:val="24"/>
          <w:lang w:eastAsia="ja-JP"/>
        </w:rPr>
        <w:t>4.</w:t>
      </w:r>
      <w:r>
        <w:rPr>
          <w:rFonts w:ascii="Times" w:hAnsi="Times"/>
          <w:sz w:val="24"/>
          <w:lang w:eastAsia="ja-JP"/>
        </w:rPr>
        <w:tab/>
        <w:t xml:space="preserve">If a Trinity Grant recipient </w:t>
      </w:r>
      <w:r w:rsidRPr="00AA6D3E">
        <w:rPr>
          <w:rFonts w:ascii="Times" w:hAnsi="Times"/>
          <w:b/>
          <w:sz w:val="24"/>
          <w:lang w:eastAsia="ja-JP"/>
        </w:rPr>
        <w:t xml:space="preserve">drops </w:t>
      </w:r>
      <w:r>
        <w:rPr>
          <w:rFonts w:ascii="Times" w:hAnsi="Times"/>
          <w:sz w:val="24"/>
          <w:lang w:eastAsia="ja-JP"/>
        </w:rPr>
        <w:t xml:space="preserve">MUSC 107 after </w:t>
      </w:r>
      <w:r w:rsidR="00FF30A1">
        <w:rPr>
          <w:rFonts w:ascii="Times" w:hAnsi="Times"/>
          <w:b/>
          <w:color w:val="FF0000"/>
          <w:sz w:val="24"/>
          <w:lang w:eastAsia="ja-JP"/>
        </w:rPr>
        <w:t>M</w:t>
      </w:r>
      <w:r w:rsidR="00784DDE">
        <w:rPr>
          <w:rFonts w:ascii="Times" w:hAnsi="Times"/>
          <w:b/>
          <w:color w:val="FF0000"/>
          <w:sz w:val="24"/>
          <w:lang w:eastAsia="ja-JP"/>
        </w:rPr>
        <w:t xml:space="preserve">onday, October 24 </w:t>
      </w:r>
      <w:r>
        <w:rPr>
          <w:rFonts w:ascii="Times" w:hAnsi="Times"/>
          <w:sz w:val="24"/>
          <w:lang w:eastAsia="ja-JP"/>
        </w:rPr>
        <w:t>the student’s Trinity Grant will not be awarded, and the student will be responsible for paying the instructor the full $600 directly, or the College will pay the instructor and bill the student’s account.</w:t>
      </w:r>
    </w:p>
    <w:sectPr w:rsidR="00F15348" w:rsidRPr="00784DDE" w:rsidSect="00C1631F">
      <w:footerReference w:type="even" r:id="rId40"/>
      <w:footerReference w:type="default" r:id="rId41"/>
      <w:pgSz w:w="12240" w:h="15840"/>
      <w:pgMar w:top="792" w:right="720" w:bottom="792" w:left="108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A31C5" w14:textId="77777777" w:rsidR="00FA6D3D" w:rsidRDefault="00FA6D3D">
      <w:r>
        <w:separator/>
      </w:r>
    </w:p>
  </w:endnote>
  <w:endnote w:type="continuationSeparator" w:id="0">
    <w:p w14:paraId="3BBE54DB" w14:textId="77777777" w:rsidR="00FA6D3D" w:rsidRDefault="00FA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charset w:val="00"/>
    <w:family w:val="auto"/>
    <w:pitch w:val="variable"/>
    <w:sig w:usb0="E00002FF" w:usb1="5000205A"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B4A1" w14:textId="77777777" w:rsidR="00FA6D3D" w:rsidRDefault="00FA6D3D" w:rsidP="00C16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3B43" w14:textId="77777777" w:rsidR="00FA6D3D" w:rsidRDefault="00FA6D3D" w:rsidP="00C163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0BFE" w14:textId="77777777" w:rsidR="00FA6D3D" w:rsidRDefault="00FA6D3D" w:rsidP="00C16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DED">
      <w:rPr>
        <w:rStyle w:val="PageNumber"/>
        <w:noProof/>
      </w:rPr>
      <w:t>1</w:t>
    </w:r>
    <w:r>
      <w:rPr>
        <w:rStyle w:val="PageNumber"/>
      </w:rPr>
      <w:fldChar w:fldCharType="end"/>
    </w:r>
  </w:p>
  <w:p w14:paraId="6B401458" w14:textId="77777777" w:rsidR="00FA6D3D" w:rsidRDefault="00FA6D3D" w:rsidP="00C163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B61B4" w14:textId="77777777" w:rsidR="00FA6D3D" w:rsidRDefault="00FA6D3D">
      <w:r>
        <w:separator/>
      </w:r>
    </w:p>
  </w:footnote>
  <w:footnote w:type="continuationSeparator" w:id="0">
    <w:p w14:paraId="04999C66" w14:textId="77777777" w:rsidR="00FA6D3D" w:rsidRDefault="00FA6D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62F"/>
    <w:multiLevelType w:val="hybridMultilevel"/>
    <w:tmpl w:val="81C865FE"/>
    <w:lvl w:ilvl="0" w:tplc="A1F025EE">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5EF2"/>
    <w:multiLevelType w:val="hybridMultilevel"/>
    <w:tmpl w:val="9270376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6286E"/>
    <w:multiLevelType w:val="hybridMultilevel"/>
    <w:tmpl w:val="F3CA13B2"/>
    <w:lvl w:ilvl="0" w:tplc="171CE2D8">
      <w:start w:val="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067B7"/>
    <w:multiLevelType w:val="hybridMultilevel"/>
    <w:tmpl w:val="25B277B0"/>
    <w:lvl w:ilvl="0" w:tplc="673CD9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62EE"/>
    <w:multiLevelType w:val="hybridMultilevel"/>
    <w:tmpl w:val="C846AB06"/>
    <w:lvl w:ilvl="0" w:tplc="760ACC34">
      <w:start w:val="2"/>
      <w:numFmt w:val="decimal"/>
      <w:lvlText w:val="%1."/>
      <w:lvlJc w:val="left"/>
      <w:pPr>
        <w:tabs>
          <w:tab w:val="num" w:pos="1170"/>
        </w:tabs>
        <w:ind w:left="117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B700A30"/>
    <w:multiLevelType w:val="hybridMultilevel"/>
    <w:tmpl w:val="C96AA312"/>
    <w:lvl w:ilvl="0" w:tplc="772AE57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49DF33A9"/>
    <w:multiLevelType w:val="hybridMultilevel"/>
    <w:tmpl w:val="76783826"/>
    <w:lvl w:ilvl="0" w:tplc="76C239C4">
      <w:start w:val="2"/>
      <w:numFmt w:val="lowerLetter"/>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F134C67"/>
    <w:multiLevelType w:val="hybridMultilevel"/>
    <w:tmpl w:val="83221FAE"/>
    <w:lvl w:ilvl="0" w:tplc="529E03A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D34A7"/>
    <w:multiLevelType w:val="hybridMultilevel"/>
    <w:tmpl w:val="306E7970"/>
    <w:lvl w:ilvl="0" w:tplc="D2B02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347A0D"/>
    <w:multiLevelType w:val="hybridMultilevel"/>
    <w:tmpl w:val="0CD8FFE4"/>
    <w:lvl w:ilvl="0" w:tplc="E99EE788">
      <w:start w:val="2"/>
      <w:numFmt w:val="decimal"/>
      <w:lvlText w:val="%1."/>
      <w:lvlJc w:val="left"/>
      <w:pPr>
        <w:tabs>
          <w:tab w:val="num" w:pos="1170"/>
        </w:tabs>
        <w:ind w:left="1170" w:hanging="72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0">
    <w:nsid w:val="6D452E1F"/>
    <w:multiLevelType w:val="hybridMultilevel"/>
    <w:tmpl w:val="89BA0AEA"/>
    <w:lvl w:ilvl="0" w:tplc="1F84540E">
      <w:start w:val="2"/>
      <w:numFmt w:val="lowerLetter"/>
      <w:lvlText w:val="%1."/>
      <w:lvlJc w:val="left"/>
      <w:pPr>
        <w:tabs>
          <w:tab w:val="num" w:pos="1260"/>
        </w:tabs>
        <w:ind w:left="1260" w:hanging="720"/>
      </w:pPr>
      <w:rPr>
        <w:rFonts w:hint="default"/>
        <w:b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E917F53"/>
    <w:multiLevelType w:val="hybridMultilevel"/>
    <w:tmpl w:val="FABE068A"/>
    <w:lvl w:ilvl="0" w:tplc="22B617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C4682D"/>
    <w:multiLevelType w:val="hybridMultilevel"/>
    <w:tmpl w:val="8A4288F6"/>
    <w:lvl w:ilvl="0" w:tplc="8F2239D2">
      <w:start w:val="4"/>
      <w:numFmt w:val="decimal"/>
      <w:lvlText w:val="%1."/>
      <w:lvlJc w:val="left"/>
      <w:pPr>
        <w:tabs>
          <w:tab w:val="num" w:pos="1260"/>
        </w:tabs>
        <w:ind w:left="1260" w:hanging="72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nsid w:val="70DC795A"/>
    <w:multiLevelType w:val="hybridMultilevel"/>
    <w:tmpl w:val="21226844"/>
    <w:lvl w:ilvl="0" w:tplc="30087BE2">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28E069D"/>
    <w:multiLevelType w:val="hybridMultilevel"/>
    <w:tmpl w:val="262A6CDC"/>
    <w:lvl w:ilvl="0" w:tplc="5E0C62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F9125E"/>
    <w:multiLevelType w:val="hybridMultilevel"/>
    <w:tmpl w:val="E6CA68E0"/>
    <w:lvl w:ilvl="0" w:tplc="EC542A16">
      <w:start w:val="2"/>
      <w:numFmt w:val="decimal"/>
      <w:lvlText w:val="%1."/>
      <w:lvlJc w:val="left"/>
      <w:pPr>
        <w:tabs>
          <w:tab w:val="num" w:pos="1170"/>
        </w:tabs>
        <w:ind w:left="117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2"/>
  </w:num>
  <w:num w:numId="4">
    <w:abstractNumId w:val="13"/>
  </w:num>
  <w:num w:numId="5">
    <w:abstractNumId w:val="4"/>
  </w:num>
  <w:num w:numId="6">
    <w:abstractNumId w:val="9"/>
  </w:num>
  <w:num w:numId="7">
    <w:abstractNumId w:val="6"/>
  </w:num>
  <w:num w:numId="8">
    <w:abstractNumId w:val="5"/>
  </w:num>
  <w:num w:numId="9">
    <w:abstractNumId w:val="10"/>
  </w:num>
  <w:num w:numId="10">
    <w:abstractNumId w:val="8"/>
  </w:num>
  <w:num w:numId="11">
    <w:abstractNumId w:val="11"/>
  </w:num>
  <w:num w:numId="12">
    <w:abstractNumId w:val="7"/>
  </w:num>
  <w:num w:numId="13">
    <w:abstractNumId w:val="14"/>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8D"/>
    <w:rsid w:val="00024295"/>
    <w:rsid w:val="00091991"/>
    <w:rsid w:val="001C01D4"/>
    <w:rsid w:val="001F3B8D"/>
    <w:rsid w:val="002A6382"/>
    <w:rsid w:val="002C51EF"/>
    <w:rsid w:val="00300162"/>
    <w:rsid w:val="003071B6"/>
    <w:rsid w:val="0033646C"/>
    <w:rsid w:val="0038304D"/>
    <w:rsid w:val="00391694"/>
    <w:rsid w:val="00456BE7"/>
    <w:rsid w:val="00494A36"/>
    <w:rsid w:val="00500574"/>
    <w:rsid w:val="00532336"/>
    <w:rsid w:val="005A4B8C"/>
    <w:rsid w:val="005B39A2"/>
    <w:rsid w:val="006A38C9"/>
    <w:rsid w:val="0076284F"/>
    <w:rsid w:val="00784DDE"/>
    <w:rsid w:val="008A5636"/>
    <w:rsid w:val="008B3508"/>
    <w:rsid w:val="008D711E"/>
    <w:rsid w:val="0094137C"/>
    <w:rsid w:val="00A41DED"/>
    <w:rsid w:val="00B17A4C"/>
    <w:rsid w:val="00B26032"/>
    <w:rsid w:val="00B54BCA"/>
    <w:rsid w:val="00B90514"/>
    <w:rsid w:val="00BF3B2C"/>
    <w:rsid w:val="00C1631F"/>
    <w:rsid w:val="00E70ABE"/>
    <w:rsid w:val="00E74765"/>
    <w:rsid w:val="00EA4D81"/>
    <w:rsid w:val="00EB3F1C"/>
    <w:rsid w:val="00F15348"/>
    <w:rsid w:val="00FA6D3D"/>
    <w:rsid w:val="00FB1746"/>
    <w:rsid w:val="00FF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19F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8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F3B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Palatino" w:hAnsi="Palatino"/>
      <w:sz w:val="24"/>
    </w:rPr>
  </w:style>
  <w:style w:type="character" w:customStyle="1" w:styleId="z-TopofFormChar">
    <w:name w:val="z-Top of Form Char"/>
    <w:basedOn w:val="DefaultParagraphFont"/>
    <w:link w:val="z-TopofForm"/>
    <w:rsid w:val="001F3B8D"/>
    <w:rPr>
      <w:rFonts w:ascii="Palatino" w:eastAsia="Times New Roman" w:hAnsi="Palatino" w:cs="Times New Roman"/>
      <w:szCs w:val="20"/>
    </w:rPr>
  </w:style>
  <w:style w:type="paragraph" w:styleId="z-BottomofForm">
    <w:name w:val="HTML Bottom of Form"/>
    <w:basedOn w:val="Normal"/>
    <w:link w:val="z-BottomofFormChar"/>
    <w:rsid w:val="001F3B8D"/>
  </w:style>
  <w:style w:type="character" w:customStyle="1" w:styleId="z-BottomofFormChar">
    <w:name w:val="z-Bottom of Form Char"/>
    <w:basedOn w:val="DefaultParagraphFont"/>
    <w:link w:val="z-BottomofForm"/>
    <w:rsid w:val="001F3B8D"/>
    <w:rPr>
      <w:rFonts w:ascii="Times New Roman" w:eastAsia="Times New Roman" w:hAnsi="Times New Roman" w:cs="Times New Roman"/>
      <w:sz w:val="20"/>
      <w:szCs w:val="20"/>
    </w:rPr>
  </w:style>
  <w:style w:type="character" w:styleId="Hyperlink">
    <w:name w:val="Hyperlink"/>
    <w:rsid w:val="001F3B8D"/>
    <w:rPr>
      <w:color w:val="0000FF"/>
      <w:u w:val="single"/>
    </w:rPr>
  </w:style>
  <w:style w:type="character" w:styleId="FollowedHyperlink">
    <w:name w:val="FollowedHyperlink"/>
    <w:rsid w:val="001F3B8D"/>
    <w:rPr>
      <w:color w:val="800080"/>
      <w:u w:val="single"/>
    </w:rPr>
  </w:style>
  <w:style w:type="paragraph" w:styleId="Footer">
    <w:name w:val="footer"/>
    <w:basedOn w:val="Normal"/>
    <w:link w:val="FooterChar"/>
    <w:uiPriority w:val="99"/>
    <w:unhideWhenUsed/>
    <w:rsid w:val="001F3B8D"/>
    <w:pPr>
      <w:tabs>
        <w:tab w:val="center" w:pos="4320"/>
        <w:tab w:val="right" w:pos="8640"/>
      </w:tabs>
    </w:pPr>
  </w:style>
  <w:style w:type="character" w:customStyle="1" w:styleId="FooterChar">
    <w:name w:val="Footer Char"/>
    <w:basedOn w:val="DefaultParagraphFont"/>
    <w:link w:val="Footer"/>
    <w:uiPriority w:val="99"/>
    <w:rsid w:val="001F3B8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F3B8D"/>
  </w:style>
  <w:style w:type="paragraph" w:styleId="Header">
    <w:name w:val="header"/>
    <w:basedOn w:val="Normal"/>
    <w:link w:val="HeaderChar"/>
    <w:uiPriority w:val="99"/>
    <w:unhideWhenUsed/>
    <w:rsid w:val="001F3B8D"/>
    <w:pPr>
      <w:tabs>
        <w:tab w:val="center" w:pos="4320"/>
        <w:tab w:val="right" w:pos="8640"/>
      </w:tabs>
    </w:pPr>
  </w:style>
  <w:style w:type="character" w:customStyle="1" w:styleId="HeaderChar">
    <w:name w:val="Header Char"/>
    <w:basedOn w:val="DefaultParagraphFont"/>
    <w:link w:val="Header"/>
    <w:uiPriority w:val="99"/>
    <w:rsid w:val="001F3B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3B8D"/>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1F3B8D"/>
    <w:rPr>
      <w:rFonts w:ascii="Lucida Grande" w:eastAsia="Times New Roman" w:hAnsi="Lucida Grande" w:cs="Times New Roman"/>
      <w:sz w:val="18"/>
      <w:szCs w:val="18"/>
      <w:lang w:val="x-none" w:eastAsia="x-none"/>
    </w:rPr>
  </w:style>
  <w:style w:type="paragraph" w:styleId="ListParagraph">
    <w:name w:val="List Paragraph"/>
    <w:basedOn w:val="Normal"/>
    <w:uiPriority w:val="34"/>
    <w:qFormat/>
    <w:rsid w:val="001F3B8D"/>
    <w:pPr>
      <w:ind w:left="720"/>
      <w:contextualSpacing/>
    </w:pPr>
  </w:style>
  <w:style w:type="character" w:customStyle="1" w:styleId="UnresolvedMention1">
    <w:name w:val="Unresolved Mention1"/>
    <w:basedOn w:val="DefaultParagraphFont"/>
    <w:rsid w:val="001F3B8D"/>
    <w:rPr>
      <w:color w:val="605E5C"/>
      <w:shd w:val="clear" w:color="auto" w:fill="E1DFDD"/>
    </w:rPr>
  </w:style>
  <w:style w:type="character" w:customStyle="1" w:styleId="UnresolvedMention">
    <w:name w:val="Unresolved Mention"/>
    <w:basedOn w:val="DefaultParagraphFont"/>
    <w:rsid w:val="001F3B8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8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F3B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Palatino" w:hAnsi="Palatino"/>
      <w:sz w:val="24"/>
    </w:rPr>
  </w:style>
  <w:style w:type="character" w:customStyle="1" w:styleId="z-TopofFormChar">
    <w:name w:val="z-Top of Form Char"/>
    <w:basedOn w:val="DefaultParagraphFont"/>
    <w:link w:val="z-TopofForm"/>
    <w:rsid w:val="001F3B8D"/>
    <w:rPr>
      <w:rFonts w:ascii="Palatino" w:eastAsia="Times New Roman" w:hAnsi="Palatino" w:cs="Times New Roman"/>
      <w:szCs w:val="20"/>
    </w:rPr>
  </w:style>
  <w:style w:type="paragraph" w:styleId="z-BottomofForm">
    <w:name w:val="HTML Bottom of Form"/>
    <w:basedOn w:val="Normal"/>
    <w:link w:val="z-BottomofFormChar"/>
    <w:rsid w:val="001F3B8D"/>
  </w:style>
  <w:style w:type="character" w:customStyle="1" w:styleId="z-BottomofFormChar">
    <w:name w:val="z-Bottom of Form Char"/>
    <w:basedOn w:val="DefaultParagraphFont"/>
    <w:link w:val="z-BottomofForm"/>
    <w:rsid w:val="001F3B8D"/>
    <w:rPr>
      <w:rFonts w:ascii="Times New Roman" w:eastAsia="Times New Roman" w:hAnsi="Times New Roman" w:cs="Times New Roman"/>
      <w:sz w:val="20"/>
      <w:szCs w:val="20"/>
    </w:rPr>
  </w:style>
  <w:style w:type="character" w:styleId="Hyperlink">
    <w:name w:val="Hyperlink"/>
    <w:rsid w:val="001F3B8D"/>
    <w:rPr>
      <w:color w:val="0000FF"/>
      <w:u w:val="single"/>
    </w:rPr>
  </w:style>
  <w:style w:type="character" w:styleId="FollowedHyperlink">
    <w:name w:val="FollowedHyperlink"/>
    <w:rsid w:val="001F3B8D"/>
    <w:rPr>
      <w:color w:val="800080"/>
      <w:u w:val="single"/>
    </w:rPr>
  </w:style>
  <w:style w:type="paragraph" w:styleId="Footer">
    <w:name w:val="footer"/>
    <w:basedOn w:val="Normal"/>
    <w:link w:val="FooterChar"/>
    <w:uiPriority w:val="99"/>
    <w:unhideWhenUsed/>
    <w:rsid w:val="001F3B8D"/>
    <w:pPr>
      <w:tabs>
        <w:tab w:val="center" w:pos="4320"/>
        <w:tab w:val="right" w:pos="8640"/>
      </w:tabs>
    </w:pPr>
  </w:style>
  <w:style w:type="character" w:customStyle="1" w:styleId="FooterChar">
    <w:name w:val="Footer Char"/>
    <w:basedOn w:val="DefaultParagraphFont"/>
    <w:link w:val="Footer"/>
    <w:uiPriority w:val="99"/>
    <w:rsid w:val="001F3B8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F3B8D"/>
  </w:style>
  <w:style w:type="paragraph" w:styleId="Header">
    <w:name w:val="header"/>
    <w:basedOn w:val="Normal"/>
    <w:link w:val="HeaderChar"/>
    <w:uiPriority w:val="99"/>
    <w:unhideWhenUsed/>
    <w:rsid w:val="001F3B8D"/>
    <w:pPr>
      <w:tabs>
        <w:tab w:val="center" w:pos="4320"/>
        <w:tab w:val="right" w:pos="8640"/>
      </w:tabs>
    </w:pPr>
  </w:style>
  <w:style w:type="character" w:customStyle="1" w:styleId="HeaderChar">
    <w:name w:val="Header Char"/>
    <w:basedOn w:val="DefaultParagraphFont"/>
    <w:link w:val="Header"/>
    <w:uiPriority w:val="99"/>
    <w:rsid w:val="001F3B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3B8D"/>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1F3B8D"/>
    <w:rPr>
      <w:rFonts w:ascii="Lucida Grande" w:eastAsia="Times New Roman" w:hAnsi="Lucida Grande" w:cs="Times New Roman"/>
      <w:sz w:val="18"/>
      <w:szCs w:val="18"/>
      <w:lang w:val="x-none" w:eastAsia="x-none"/>
    </w:rPr>
  </w:style>
  <w:style w:type="paragraph" w:styleId="ListParagraph">
    <w:name w:val="List Paragraph"/>
    <w:basedOn w:val="Normal"/>
    <w:uiPriority w:val="34"/>
    <w:qFormat/>
    <w:rsid w:val="001F3B8D"/>
    <w:pPr>
      <w:ind w:left="720"/>
      <w:contextualSpacing/>
    </w:pPr>
  </w:style>
  <w:style w:type="character" w:customStyle="1" w:styleId="UnresolvedMention1">
    <w:name w:val="Unresolved Mention1"/>
    <w:basedOn w:val="DefaultParagraphFont"/>
    <w:rsid w:val="001F3B8D"/>
    <w:rPr>
      <w:color w:val="605E5C"/>
      <w:shd w:val="clear" w:color="auto" w:fill="E1DFDD"/>
    </w:rPr>
  </w:style>
  <w:style w:type="character" w:customStyle="1" w:styleId="UnresolvedMention">
    <w:name w:val="Unresolved Mention"/>
    <w:basedOn w:val="DefaultParagraphFont"/>
    <w:rsid w:val="001F3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9240">
      <w:bodyDiv w:val="1"/>
      <w:marLeft w:val="0"/>
      <w:marRight w:val="0"/>
      <w:marTop w:val="0"/>
      <w:marBottom w:val="0"/>
      <w:divBdr>
        <w:top w:val="none" w:sz="0" w:space="0" w:color="auto"/>
        <w:left w:val="none" w:sz="0" w:space="0" w:color="auto"/>
        <w:bottom w:val="none" w:sz="0" w:space="0" w:color="auto"/>
        <w:right w:val="none" w:sz="0" w:space="0" w:color="auto"/>
      </w:divBdr>
    </w:div>
    <w:div w:id="369720896">
      <w:bodyDiv w:val="1"/>
      <w:marLeft w:val="0"/>
      <w:marRight w:val="0"/>
      <w:marTop w:val="0"/>
      <w:marBottom w:val="0"/>
      <w:divBdr>
        <w:top w:val="none" w:sz="0" w:space="0" w:color="auto"/>
        <w:left w:val="none" w:sz="0" w:space="0" w:color="auto"/>
        <w:bottom w:val="none" w:sz="0" w:space="0" w:color="auto"/>
        <w:right w:val="none" w:sz="0" w:space="0" w:color="auto"/>
      </w:divBdr>
    </w:div>
    <w:div w:id="1104308336">
      <w:bodyDiv w:val="1"/>
      <w:marLeft w:val="0"/>
      <w:marRight w:val="0"/>
      <w:marTop w:val="0"/>
      <w:marBottom w:val="0"/>
      <w:divBdr>
        <w:top w:val="none" w:sz="0" w:space="0" w:color="auto"/>
        <w:left w:val="none" w:sz="0" w:space="0" w:color="auto"/>
        <w:bottom w:val="none" w:sz="0" w:space="0" w:color="auto"/>
        <w:right w:val="none" w:sz="0" w:space="0" w:color="auto"/>
      </w:divBdr>
    </w:div>
    <w:div w:id="1313825046">
      <w:bodyDiv w:val="1"/>
      <w:marLeft w:val="0"/>
      <w:marRight w:val="0"/>
      <w:marTop w:val="0"/>
      <w:marBottom w:val="0"/>
      <w:divBdr>
        <w:top w:val="none" w:sz="0" w:space="0" w:color="auto"/>
        <w:left w:val="none" w:sz="0" w:space="0" w:color="auto"/>
        <w:bottom w:val="none" w:sz="0" w:space="0" w:color="auto"/>
        <w:right w:val="none" w:sz="0" w:space="0" w:color="auto"/>
      </w:divBdr>
    </w:div>
    <w:div w:id="1370641314">
      <w:bodyDiv w:val="1"/>
      <w:marLeft w:val="0"/>
      <w:marRight w:val="0"/>
      <w:marTop w:val="0"/>
      <w:marBottom w:val="0"/>
      <w:divBdr>
        <w:top w:val="none" w:sz="0" w:space="0" w:color="auto"/>
        <w:left w:val="none" w:sz="0" w:space="0" w:color="auto"/>
        <w:bottom w:val="none" w:sz="0" w:space="0" w:color="auto"/>
        <w:right w:val="none" w:sz="0" w:space="0" w:color="auto"/>
      </w:divBdr>
    </w:div>
    <w:div w:id="1808161422">
      <w:bodyDiv w:val="1"/>
      <w:marLeft w:val="0"/>
      <w:marRight w:val="0"/>
      <w:marTop w:val="0"/>
      <w:marBottom w:val="0"/>
      <w:divBdr>
        <w:top w:val="none" w:sz="0" w:space="0" w:color="auto"/>
        <w:left w:val="none" w:sz="0" w:space="0" w:color="auto"/>
        <w:bottom w:val="none" w:sz="0" w:space="0" w:color="auto"/>
        <w:right w:val="none" w:sz="0" w:space="0" w:color="auto"/>
      </w:divBdr>
    </w:div>
    <w:div w:id="18886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davidstoltz@msn.com" TargetMode="External"/><Relationship Id="rId21" Type="http://schemas.openxmlformats.org/officeDocument/2006/relationships/hyperlink" Target="mailto:nancy.curran@trincoll.edu" TargetMode="External"/><Relationship Id="rId22" Type="http://schemas.openxmlformats.org/officeDocument/2006/relationships/hyperlink" Target="mailto:john.rose@trincoll.edu" TargetMode="External"/><Relationship Id="rId23" Type="http://schemas.openxmlformats.org/officeDocument/2006/relationships/hyperlink" Target="http://www.christopherhoulihan.com" TargetMode="External"/><Relationship Id="rId24" Type="http://schemas.openxmlformats.org/officeDocument/2006/relationships/hyperlink" Target="mailto:gbozzi@crec.org" TargetMode="External"/><Relationship Id="rId25" Type="http://schemas.openxmlformats.org/officeDocument/2006/relationships/hyperlink" Target="mailto:nancy.curran@trincoll.edu" TargetMode="External"/><Relationship Id="rId26" Type="http://schemas.openxmlformats.org/officeDocument/2006/relationships/hyperlink" Target="mailto:bispiano@gmail.com" TargetMode="External"/><Relationship Id="rId27" Type="http://schemas.openxmlformats.org/officeDocument/2006/relationships/hyperlink" Target="http://www.pianowithpaul.com" TargetMode="External"/><Relationship Id="rId28" Type="http://schemas.openxmlformats.org/officeDocument/2006/relationships/hyperlink" Target="mailto:jennifer.allen@trincoll.edu" TargetMode="External"/><Relationship Id="rId29" Type="http://schemas.openxmlformats.org/officeDocument/2006/relationships/hyperlink" Target="mailto:nejazz@comcast.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ayGonzalezmusic@gmail.com" TargetMode="External"/><Relationship Id="rId31" Type="http://schemas.openxmlformats.org/officeDocument/2006/relationships/hyperlink" Target="mailto:RayGonzalezmusic@gmail.com" TargetMode="External"/><Relationship Id="rId32" Type="http://schemas.openxmlformats.org/officeDocument/2006/relationships/hyperlink" Target="mailto:JLisvln@gmail.com" TargetMode="External"/><Relationship Id="rId9" Type="http://schemas.openxmlformats.org/officeDocument/2006/relationships/hyperlink" Target="mailto:john.rose@trincoll.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harttweb.hartford.edu/community/about/faculty/strings/jlis.aspx" TargetMode="External"/><Relationship Id="rId34" Type="http://schemas.openxmlformats.org/officeDocument/2006/relationships/hyperlink" Target="http://www.hartfordsymphony.org/about/musicians/orchestra/jaroslaw-lis-assistant-principal-second-violin-personnel-manager/" TargetMode="External"/><Relationship Id="rId35" Type="http://schemas.openxmlformats.org/officeDocument/2006/relationships/hyperlink" Target="mailto:Teresa.Eickel@gmail.com" TargetMode="External"/><Relationship Id="rId36" Type="http://schemas.openxmlformats.org/officeDocument/2006/relationships/hyperlink" Target="http://www.teresaeickel.com" TargetMode="External"/><Relationship Id="rId10" Type="http://schemas.openxmlformats.org/officeDocument/2006/relationships/hyperlink" Target="mailto:christine.melson@trincoll.edu" TargetMode="External"/><Relationship Id="rId11" Type="http://schemas.openxmlformats.org/officeDocument/2006/relationships/hyperlink" Target="mailto:lynn.sullivan@trincoll.edu" TargetMode="External"/><Relationship Id="rId12" Type="http://schemas.openxmlformats.org/officeDocument/2006/relationships/hyperlink" Target="mailto:Christopher.Houlihan@trincoll.edu)" TargetMode="External"/><Relationship Id="rId13" Type="http://schemas.openxmlformats.org/officeDocument/2006/relationships/hyperlink" Target="mailto:dave@davegmusic.com" TargetMode="External"/><Relationship Id="rId14" Type="http://schemas.openxmlformats.org/officeDocument/2006/relationships/hyperlink" Target="http://www.davegmusic.com" TargetMode="External"/><Relationship Id="rId15" Type="http://schemas.openxmlformats.org/officeDocument/2006/relationships/hyperlink" Target="mailto:Ellen.Dickinson@trincoll.edu" TargetMode="External"/><Relationship Id="rId16" Type="http://schemas.openxmlformats.org/officeDocument/2006/relationships/hyperlink" Target="mailto:gonzalo@gonzalo-cortes.com" TargetMode="External"/><Relationship Id="rId17" Type="http://schemas.openxmlformats.org/officeDocument/2006/relationships/hyperlink" Target="http://www.gonzalo-cortes.com" TargetMode="External"/><Relationship Id="rId18" Type="http://schemas.openxmlformats.org/officeDocument/2006/relationships/hyperlink" Target="mailto:dave@davegmusic.com" TargetMode="External"/><Relationship Id="rId19" Type="http://schemas.openxmlformats.org/officeDocument/2006/relationships/hyperlink" Target="http://www.davegmusic.com" TargetMode="External"/><Relationship Id="rId37" Type="http://schemas.openxmlformats.org/officeDocument/2006/relationships/hyperlink" Target="mailto:*mmmaryfox@aol.com" TargetMode="External"/><Relationship Id="rId38" Type="http://schemas.openxmlformats.org/officeDocument/2006/relationships/hyperlink" Target="http://www.gonzalo-cortes.com" TargetMode="External"/><Relationship Id="rId39" Type="http://schemas.openxmlformats.org/officeDocument/2006/relationships/hyperlink" Target="mailto:jennifer.allen@trincoll.edu"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2934</Words>
  <Characters>16730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Jennifer M.</dc:creator>
  <cp:keywords/>
  <dc:description/>
  <cp:lastModifiedBy>Pat Kennedy</cp:lastModifiedBy>
  <cp:revision>2</cp:revision>
  <dcterms:created xsi:type="dcterms:W3CDTF">2022-07-21T18:24:00Z</dcterms:created>
  <dcterms:modified xsi:type="dcterms:W3CDTF">2022-07-21T18:24:00Z</dcterms:modified>
</cp:coreProperties>
</file>